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B614CA9" w14:textId="77777777" w:rsidR="00321BF8" w:rsidRPr="002943E4" w:rsidRDefault="00AF20D2">
      <w:pPr>
        <w:rPr>
          <w:b/>
        </w:rPr>
      </w:pPr>
      <w:r w:rsidRPr="002943E4">
        <w:rPr>
          <w:b/>
        </w:rPr>
        <w:t>Chapter 2 Questions and Answers</w:t>
      </w:r>
    </w:p>
    <w:p w14:paraId="6EC6C32A" w14:textId="77777777" w:rsidR="003105D8" w:rsidRDefault="003105D8"/>
    <w:p w14:paraId="5A3A0A68" w14:textId="77777777" w:rsidR="003105D8" w:rsidRDefault="003105D8" w:rsidP="003105D8">
      <w:pPr>
        <w:numPr>
          <w:ilvl w:val="0"/>
          <w:numId w:val="1"/>
        </w:numPr>
        <w:spacing w:after="120"/>
        <w:ind w:left="360"/>
        <w:rPr>
          <w:rFonts w:ascii="Verdana" w:eastAsia="Times New Roman" w:hAnsi="Verdana"/>
          <w:sz w:val="18"/>
          <w:szCs w:val="18"/>
          <w:lang w:val="en"/>
        </w:rPr>
      </w:pPr>
      <w:r w:rsidRPr="003275B3">
        <w:rPr>
          <w:rFonts w:ascii="Verdana" w:eastAsia="Times New Roman" w:hAnsi="Verdana"/>
          <w:sz w:val="18"/>
          <w:szCs w:val="18"/>
          <w:lang w:val="en"/>
        </w:rPr>
        <w:t xml:space="preserve">Give a brief explanation of the Eight Golden Rules of Interface Design. </w:t>
      </w:r>
    </w:p>
    <w:p w14:paraId="7FAE2433" w14:textId="77777777" w:rsidR="003105D8" w:rsidRPr="00B0585D" w:rsidRDefault="003105D8" w:rsidP="00B0585D">
      <w:pPr>
        <w:pStyle w:val="ListParagraph"/>
        <w:numPr>
          <w:ilvl w:val="0"/>
          <w:numId w:val="7"/>
        </w:numPr>
        <w:spacing w:after="120"/>
        <w:contextualSpacing w:val="0"/>
        <w:rPr>
          <w:rFonts w:ascii="Verdana" w:eastAsia="Times New Roman" w:hAnsi="Verdana"/>
          <w:color w:val="4BACC6" w:themeColor="accent5"/>
          <w:sz w:val="18"/>
          <w:szCs w:val="18"/>
          <w:lang w:val="en"/>
        </w:rPr>
      </w:pPr>
      <w:r w:rsidRPr="00BC105E">
        <w:rPr>
          <w:rFonts w:ascii="Verdana" w:eastAsia="Times New Roman" w:hAnsi="Verdana"/>
          <w:b/>
          <w:color w:val="4BACC6" w:themeColor="accent5"/>
          <w:sz w:val="18"/>
          <w:szCs w:val="18"/>
          <w:lang w:val="en"/>
        </w:rPr>
        <w:t>Strive for consistency</w:t>
      </w:r>
      <w:r w:rsidRPr="00B0585D">
        <w:rPr>
          <w:rFonts w:ascii="Verdana" w:eastAsia="Times New Roman" w:hAnsi="Verdana"/>
          <w:color w:val="4BACC6" w:themeColor="accent5"/>
          <w:sz w:val="18"/>
          <w:szCs w:val="18"/>
          <w:lang w:val="en"/>
        </w:rPr>
        <w:t>. Consistent sequences of actions should be required in</w:t>
      </w:r>
      <w:r w:rsidR="00B0585D" w:rsidRPr="00B0585D">
        <w:rPr>
          <w:rFonts w:ascii="Verdana" w:eastAsia="Times New Roman" w:hAnsi="Verdana"/>
          <w:color w:val="4BACC6" w:themeColor="accent5"/>
          <w:sz w:val="18"/>
          <w:szCs w:val="18"/>
          <w:lang w:val="en"/>
        </w:rPr>
        <w:t xml:space="preserve"> </w:t>
      </w:r>
      <w:r w:rsidRPr="00B0585D">
        <w:rPr>
          <w:rFonts w:ascii="Verdana" w:eastAsia="Times New Roman" w:hAnsi="Verdana"/>
          <w:color w:val="4BACC6" w:themeColor="accent5"/>
          <w:sz w:val="18"/>
          <w:szCs w:val="18"/>
          <w:lang w:val="en"/>
        </w:rPr>
        <w:t>similar situations; identical terminology should be used in prompts, menus,</w:t>
      </w:r>
      <w:r w:rsidR="00B0585D" w:rsidRPr="00B0585D">
        <w:rPr>
          <w:rFonts w:ascii="Verdana" w:eastAsia="Times New Roman" w:hAnsi="Verdana"/>
          <w:color w:val="4BACC6" w:themeColor="accent5"/>
          <w:sz w:val="18"/>
          <w:szCs w:val="18"/>
          <w:lang w:val="en"/>
        </w:rPr>
        <w:t xml:space="preserve"> </w:t>
      </w:r>
      <w:r w:rsidRPr="00B0585D">
        <w:rPr>
          <w:rFonts w:ascii="Verdana" w:eastAsia="Times New Roman" w:hAnsi="Verdana"/>
          <w:color w:val="4BACC6" w:themeColor="accent5"/>
          <w:sz w:val="18"/>
          <w:szCs w:val="18"/>
          <w:lang w:val="en"/>
        </w:rPr>
        <w:t>and help screens; and consistent color, layout, capitalization, fonts, and so</w:t>
      </w:r>
      <w:r w:rsidR="00B0585D" w:rsidRPr="00B0585D">
        <w:rPr>
          <w:rFonts w:ascii="Verdana" w:eastAsia="Times New Roman" w:hAnsi="Verdana"/>
          <w:color w:val="4BACC6" w:themeColor="accent5"/>
          <w:sz w:val="18"/>
          <w:szCs w:val="18"/>
          <w:lang w:val="en"/>
        </w:rPr>
        <w:t xml:space="preserve"> </w:t>
      </w:r>
      <w:r w:rsidRPr="00B0585D">
        <w:rPr>
          <w:rFonts w:ascii="Verdana" w:eastAsia="Times New Roman" w:hAnsi="Verdana"/>
          <w:color w:val="4BACC6" w:themeColor="accent5"/>
          <w:sz w:val="18"/>
          <w:szCs w:val="18"/>
          <w:lang w:val="en"/>
        </w:rPr>
        <w:t>on should be employed throughout. Except</w:t>
      </w:r>
      <w:r w:rsidR="00B0585D" w:rsidRPr="00B0585D">
        <w:rPr>
          <w:rFonts w:ascii="Verdana" w:eastAsia="Times New Roman" w:hAnsi="Verdana"/>
          <w:color w:val="4BACC6" w:themeColor="accent5"/>
          <w:sz w:val="18"/>
          <w:szCs w:val="18"/>
          <w:lang w:val="en"/>
        </w:rPr>
        <w:t>ions, such as required confirma</w:t>
      </w:r>
      <w:r w:rsidRPr="00B0585D">
        <w:rPr>
          <w:rFonts w:ascii="Verdana" w:eastAsia="Times New Roman" w:hAnsi="Verdana"/>
          <w:color w:val="4BACC6" w:themeColor="accent5"/>
          <w:sz w:val="18"/>
          <w:szCs w:val="18"/>
          <w:lang w:val="en"/>
        </w:rPr>
        <w:t>tion of the delete command or no echoing</w:t>
      </w:r>
      <w:r w:rsidR="00B0585D" w:rsidRPr="00B0585D">
        <w:rPr>
          <w:rFonts w:ascii="Verdana" w:eastAsia="Times New Roman" w:hAnsi="Verdana"/>
          <w:color w:val="4BACC6" w:themeColor="accent5"/>
          <w:sz w:val="18"/>
          <w:szCs w:val="18"/>
          <w:lang w:val="en"/>
        </w:rPr>
        <w:t xml:space="preserve"> of passwords, should be compre</w:t>
      </w:r>
      <w:r w:rsidRPr="00B0585D">
        <w:rPr>
          <w:rFonts w:ascii="Verdana" w:eastAsia="Times New Roman" w:hAnsi="Verdana"/>
          <w:color w:val="4BACC6" w:themeColor="accent5"/>
          <w:sz w:val="18"/>
          <w:szCs w:val="18"/>
          <w:lang w:val="en"/>
        </w:rPr>
        <w:t>hensible and limited in number.</w:t>
      </w:r>
    </w:p>
    <w:p w14:paraId="56AFB25C" w14:textId="77777777" w:rsidR="003105D8" w:rsidRPr="00B0585D" w:rsidRDefault="003105D8" w:rsidP="00B0585D">
      <w:pPr>
        <w:pStyle w:val="ListParagraph"/>
        <w:numPr>
          <w:ilvl w:val="0"/>
          <w:numId w:val="7"/>
        </w:numPr>
        <w:spacing w:after="120"/>
        <w:contextualSpacing w:val="0"/>
        <w:rPr>
          <w:rFonts w:ascii="Verdana" w:eastAsia="Times New Roman" w:hAnsi="Verdana"/>
          <w:color w:val="4BACC6" w:themeColor="accent5"/>
          <w:sz w:val="18"/>
          <w:szCs w:val="18"/>
          <w:lang w:val="en"/>
        </w:rPr>
      </w:pPr>
      <w:r w:rsidRPr="00BC105E">
        <w:rPr>
          <w:rFonts w:ascii="Verdana" w:eastAsia="Times New Roman" w:hAnsi="Verdana"/>
          <w:b/>
          <w:color w:val="4BACC6" w:themeColor="accent5"/>
          <w:sz w:val="18"/>
          <w:szCs w:val="18"/>
          <w:lang w:val="en"/>
        </w:rPr>
        <w:t>Cater to universal usability</w:t>
      </w:r>
      <w:r w:rsidRPr="00B0585D">
        <w:rPr>
          <w:rFonts w:ascii="Verdana" w:eastAsia="Times New Roman" w:hAnsi="Verdana"/>
          <w:color w:val="4BACC6" w:themeColor="accent5"/>
          <w:sz w:val="18"/>
          <w:szCs w:val="18"/>
          <w:lang w:val="en"/>
        </w:rPr>
        <w:t>. Recognize the needs of diverse users and design for plasticity, facilitating transformation of content. Novice to expert differences, age ranges, disabilities, and technological diversity each enrich the spectrum of requirements that guides design. Adding features for novices, such as explanations, and features for experts, such as shortcuts and faster pacing, can enrich the interface design and improve perceived system quality.</w:t>
      </w:r>
    </w:p>
    <w:p w14:paraId="2D5A5AC0" w14:textId="49BF4C22" w:rsidR="003105D8" w:rsidRPr="00B0585D" w:rsidRDefault="003105D8" w:rsidP="00B0585D">
      <w:pPr>
        <w:pStyle w:val="ListParagraph"/>
        <w:numPr>
          <w:ilvl w:val="0"/>
          <w:numId w:val="7"/>
        </w:numPr>
        <w:spacing w:after="120"/>
        <w:contextualSpacing w:val="0"/>
        <w:rPr>
          <w:rFonts w:ascii="Verdana" w:eastAsia="Times New Roman" w:hAnsi="Verdana"/>
          <w:color w:val="4BACC6" w:themeColor="accent5"/>
          <w:sz w:val="18"/>
          <w:szCs w:val="18"/>
          <w:lang w:val="en"/>
        </w:rPr>
      </w:pPr>
      <w:r w:rsidRPr="00BC105E">
        <w:rPr>
          <w:rFonts w:ascii="Verdana" w:eastAsia="Times New Roman" w:hAnsi="Verdana"/>
          <w:b/>
          <w:color w:val="4BACC6" w:themeColor="accent5"/>
          <w:sz w:val="18"/>
          <w:szCs w:val="18"/>
          <w:lang w:val="en"/>
        </w:rPr>
        <w:t>Offer informative feedback</w:t>
      </w:r>
      <w:r w:rsidRPr="00B0585D">
        <w:rPr>
          <w:rFonts w:ascii="Verdana" w:eastAsia="Times New Roman" w:hAnsi="Verdana"/>
          <w:color w:val="4BACC6" w:themeColor="accent5"/>
          <w:sz w:val="18"/>
          <w:szCs w:val="18"/>
          <w:lang w:val="en"/>
        </w:rPr>
        <w:t xml:space="preserve">. For every user action, there should be system feedback. For frequent and minor actions, the response can be modest, whereas for infrequent and major actions, the response should be more substantial. </w:t>
      </w:r>
    </w:p>
    <w:p w14:paraId="7E583DBB" w14:textId="6B36E3B9" w:rsidR="00B0585D" w:rsidRPr="00B0585D" w:rsidRDefault="003105D8" w:rsidP="00B0585D">
      <w:pPr>
        <w:pStyle w:val="ListParagraph"/>
        <w:numPr>
          <w:ilvl w:val="0"/>
          <w:numId w:val="7"/>
        </w:numPr>
        <w:spacing w:after="120"/>
        <w:contextualSpacing w:val="0"/>
        <w:rPr>
          <w:rFonts w:ascii="Verdana" w:eastAsia="Times New Roman" w:hAnsi="Verdana"/>
          <w:color w:val="4BACC6" w:themeColor="accent5"/>
          <w:sz w:val="18"/>
          <w:szCs w:val="18"/>
          <w:lang w:val="en"/>
        </w:rPr>
      </w:pPr>
      <w:r w:rsidRPr="00BC105E">
        <w:rPr>
          <w:rFonts w:ascii="Verdana" w:eastAsia="Times New Roman" w:hAnsi="Verdana"/>
          <w:b/>
          <w:color w:val="4BACC6" w:themeColor="accent5"/>
          <w:sz w:val="18"/>
          <w:szCs w:val="18"/>
          <w:lang w:val="en"/>
        </w:rPr>
        <w:t>Design dialogs to yield closure</w:t>
      </w:r>
      <w:r w:rsidRPr="00B0585D">
        <w:rPr>
          <w:rFonts w:ascii="Verdana" w:eastAsia="Times New Roman" w:hAnsi="Verdana"/>
          <w:color w:val="4BACC6" w:themeColor="accent5"/>
          <w:sz w:val="18"/>
          <w:szCs w:val="18"/>
          <w:lang w:val="en"/>
        </w:rPr>
        <w:t xml:space="preserve">. Sequences of actions should be organized into groups with a beginning, middle, and end. Informative feedback at the completion of a group of actions gives operators the satisfaction of accomplishment, a sense of relief, a signal to drop contingency plans from their minds, and an indicator to prepare for the next group of actions. </w:t>
      </w:r>
    </w:p>
    <w:p w14:paraId="1A4521CD" w14:textId="10B47A45" w:rsidR="003105D8" w:rsidRDefault="003105D8" w:rsidP="00B309AE">
      <w:pPr>
        <w:pStyle w:val="ListParagraph"/>
        <w:numPr>
          <w:ilvl w:val="0"/>
          <w:numId w:val="7"/>
        </w:numPr>
        <w:spacing w:after="120"/>
        <w:contextualSpacing w:val="0"/>
        <w:rPr>
          <w:rFonts w:ascii="Verdana" w:eastAsia="Times New Roman" w:hAnsi="Verdana"/>
          <w:color w:val="4BACC6" w:themeColor="accent5"/>
          <w:sz w:val="18"/>
          <w:szCs w:val="18"/>
          <w:lang w:val="en"/>
        </w:rPr>
      </w:pPr>
      <w:r w:rsidRPr="00BC105E">
        <w:rPr>
          <w:rFonts w:ascii="Verdana" w:eastAsia="Times New Roman" w:hAnsi="Verdana"/>
          <w:b/>
          <w:color w:val="4BACC6" w:themeColor="accent5"/>
          <w:sz w:val="18"/>
          <w:szCs w:val="18"/>
          <w:lang w:val="en"/>
        </w:rPr>
        <w:t>Prevent errors</w:t>
      </w:r>
      <w:r w:rsidRPr="00B0585D">
        <w:rPr>
          <w:rFonts w:ascii="Verdana" w:eastAsia="Times New Roman" w:hAnsi="Verdana"/>
          <w:color w:val="4BACC6" w:themeColor="accent5"/>
          <w:sz w:val="18"/>
          <w:szCs w:val="18"/>
          <w:lang w:val="en"/>
        </w:rPr>
        <w:t>. As much as possible, design the system such that users cannot make serious errors; for example, gray out menu items that are not appropriate and do not allow alphabetic characters in numeric entry fields. If a user makes an error, the interface should detect the error and offer simple, constructive, and specific instructions for recovery. Erroneous actions should leave the system state unchanged, or the interface should give instructions about restoring the state.</w:t>
      </w:r>
    </w:p>
    <w:p w14:paraId="692E7A7B" w14:textId="759FDB7E" w:rsidR="00B0585D" w:rsidRPr="00B309AE" w:rsidRDefault="00B0585D" w:rsidP="00B309AE">
      <w:pPr>
        <w:pStyle w:val="ListParagraph"/>
        <w:numPr>
          <w:ilvl w:val="0"/>
          <w:numId w:val="7"/>
        </w:numPr>
        <w:spacing w:after="120"/>
        <w:contextualSpacing w:val="0"/>
        <w:rPr>
          <w:rFonts w:ascii="Verdana" w:eastAsia="Times New Roman" w:hAnsi="Verdana"/>
          <w:color w:val="4BACC6" w:themeColor="accent5"/>
          <w:sz w:val="18"/>
          <w:szCs w:val="18"/>
          <w:lang w:val="en"/>
        </w:rPr>
      </w:pPr>
      <w:r w:rsidRPr="00BC105E">
        <w:rPr>
          <w:rFonts w:ascii="Verdana" w:eastAsia="Times New Roman" w:hAnsi="Verdana"/>
          <w:b/>
          <w:color w:val="4BACC6" w:themeColor="accent5"/>
          <w:sz w:val="18"/>
          <w:szCs w:val="18"/>
          <w:lang w:val="en"/>
        </w:rPr>
        <w:t>Permit easy reversal of actions</w:t>
      </w:r>
      <w:r w:rsidRPr="00B0585D">
        <w:rPr>
          <w:rFonts w:ascii="Verdana" w:eastAsia="Times New Roman" w:hAnsi="Verdana"/>
          <w:color w:val="4BACC6" w:themeColor="accent5"/>
          <w:sz w:val="18"/>
          <w:szCs w:val="18"/>
          <w:lang w:val="en"/>
        </w:rPr>
        <w:t>. As much as possible, actions should be</w:t>
      </w:r>
      <w:r w:rsidR="00B309AE">
        <w:rPr>
          <w:rFonts w:ascii="Verdana" w:eastAsia="Times New Roman" w:hAnsi="Verdana"/>
          <w:color w:val="4BACC6" w:themeColor="accent5"/>
          <w:sz w:val="18"/>
          <w:szCs w:val="18"/>
          <w:lang w:val="en"/>
        </w:rPr>
        <w:t xml:space="preserve"> </w:t>
      </w:r>
      <w:r w:rsidRPr="00B309AE">
        <w:rPr>
          <w:rFonts w:ascii="Verdana" w:eastAsia="Times New Roman" w:hAnsi="Verdana"/>
          <w:color w:val="4BACC6" w:themeColor="accent5"/>
          <w:sz w:val="18"/>
          <w:szCs w:val="18"/>
          <w:lang w:val="en"/>
        </w:rPr>
        <w:t>reversible. This feature relieves anxiety, since the user knows that errors can</w:t>
      </w:r>
      <w:r w:rsidR="00B309AE">
        <w:rPr>
          <w:rFonts w:ascii="Verdana" w:eastAsia="Times New Roman" w:hAnsi="Verdana"/>
          <w:color w:val="4BACC6" w:themeColor="accent5"/>
          <w:sz w:val="18"/>
          <w:szCs w:val="18"/>
          <w:lang w:val="en"/>
        </w:rPr>
        <w:t xml:space="preserve"> </w:t>
      </w:r>
      <w:r w:rsidRPr="00B309AE">
        <w:rPr>
          <w:rFonts w:ascii="Verdana" w:eastAsia="Times New Roman" w:hAnsi="Verdana"/>
          <w:color w:val="4BACC6" w:themeColor="accent5"/>
          <w:sz w:val="18"/>
          <w:szCs w:val="18"/>
          <w:lang w:val="en"/>
        </w:rPr>
        <w:t xml:space="preserve">be undone, and encourages exploration of unfamiliar options. </w:t>
      </w:r>
    </w:p>
    <w:p w14:paraId="4AA1E4BB" w14:textId="77777777" w:rsidR="003704F2" w:rsidRDefault="00B0585D" w:rsidP="003704F2">
      <w:pPr>
        <w:pStyle w:val="ListParagraph"/>
        <w:numPr>
          <w:ilvl w:val="0"/>
          <w:numId w:val="7"/>
        </w:numPr>
        <w:spacing w:after="120"/>
        <w:contextualSpacing w:val="0"/>
        <w:rPr>
          <w:rFonts w:ascii="Verdana" w:eastAsia="Times New Roman" w:hAnsi="Verdana"/>
          <w:color w:val="4BACC6" w:themeColor="accent5"/>
          <w:sz w:val="18"/>
          <w:szCs w:val="18"/>
          <w:lang w:val="en"/>
        </w:rPr>
      </w:pPr>
      <w:r w:rsidRPr="00BC105E">
        <w:rPr>
          <w:rFonts w:ascii="Verdana" w:eastAsia="Times New Roman" w:hAnsi="Verdana"/>
          <w:b/>
          <w:color w:val="4BACC6" w:themeColor="accent5"/>
          <w:sz w:val="18"/>
          <w:szCs w:val="18"/>
          <w:lang w:val="en"/>
        </w:rPr>
        <w:t>Support internal locus of control</w:t>
      </w:r>
      <w:r w:rsidRPr="00B0585D">
        <w:rPr>
          <w:rFonts w:ascii="Verdana" w:eastAsia="Times New Roman" w:hAnsi="Verdana"/>
          <w:color w:val="4BACC6" w:themeColor="accent5"/>
          <w:sz w:val="18"/>
          <w:szCs w:val="18"/>
          <w:lang w:val="en"/>
        </w:rPr>
        <w:t>. Experienced users strongly desire the sense</w:t>
      </w:r>
      <w:r w:rsidR="00B309AE">
        <w:rPr>
          <w:rFonts w:ascii="Verdana" w:eastAsia="Times New Roman" w:hAnsi="Verdana"/>
          <w:color w:val="4BACC6" w:themeColor="accent5"/>
          <w:sz w:val="18"/>
          <w:szCs w:val="18"/>
          <w:lang w:val="en"/>
        </w:rPr>
        <w:t xml:space="preserve"> </w:t>
      </w:r>
      <w:r w:rsidRPr="00B309AE">
        <w:rPr>
          <w:rFonts w:ascii="Verdana" w:eastAsia="Times New Roman" w:hAnsi="Verdana"/>
          <w:color w:val="4BACC6" w:themeColor="accent5"/>
          <w:sz w:val="18"/>
          <w:szCs w:val="18"/>
          <w:lang w:val="en"/>
        </w:rPr>
        <w:t>that they are in charge of the interface and that the interface responds to</w:t>
      </w:r>
      <w:r w:rsidR="00B309AE">
        <w:rPr>
          <w:rFonts w:ascii="Verdana" w:eastAsia="Times New Roman" w:hAnsi="Verdana"/>
          <w:color w:val="4BACC6" w:themeColor="accent5"/>
          <w:sz w:val="18"/>
          <w:szCs w:val="18"/>
          <w:lang w:val="en"/>
        </w:rPr>
        <w:t xml:space="preserve"> </w:t>
      </w:r>
      <w:r w:rsidRPr="00B309AE">
        <w:rPr>
          <w:rFonts w:ascii="Verdana" w:eastAsia="Times New Roman" w:hAnsi="Verdana"/>
          <w:color w:val="4BACC6" w:themeColor="accent5"/>
          <w:sz w:val="18"/>
          <w:szCs w:val="18"/>
          <w:lang w:val="en"/>
        </w:rPr>
        <w:t>their actions. They don’t want surprises or changes in familiar behavior, and</w:t>
      </w:r>
      <w:r w:rsidR="00B309AE">
        <w:rPr>
          <w:rFonts w:ascii="Verdana" w:eastAsia="Times New Roman" w:hAnsi="Verdana"/>
          <w:color w:val="4BACC6" w:themeColor="accent5"/>
          <w:sz w:val="18"/>
          <w:szCs w:val="18"/>
          <w:lang w:val="en"/>
        </w:rPr>
        <w:t xml:space="preserve"> </w:t>
      </w:r>
      <w:r w:rsidRPr="00B309AE">
        <w:rPr>
          <w:rFonts w:ascii="Verdana" w:eastAsia="Times New Roman" w:hAnsi="Verdana"/>
          <w:color w:val="4BACC6" w:themeColor="accent5"/>
          <w:sz w:val="18"/>
          <w:szCs w:val="18"/>
          <w:lang w:val="en"/>
        </w:rPr>
        <w:t>they are annoyed by tedious data-entry sequences, difficulty in obtaining</w:t>
      </w:r>
      <w:r w:rsidR="00B309AE">
        <w:rPr>
          <w:rFonts w:ascii="Verdana" w:eastAsia="Times New Roman" w:hAnsi="Verdana"/>
          <w:color w:val="4BACC6" w:themeColor="accent5"/>
          <w:sz w:val="18"/>
          <w:szCs w:val="18"/>
          <w:lang w:val="en"/>
        </w:rPr>
        <w:t xml:space="preserve"> </w:t>
      </w:r>
      <w:r w:rsidRPr="00B309AE">
        <w:rPr>
          <w:rFonts w:ascii="Verdana" w:eastAsia="Times New Roman" w:hAnsi="Verdana"/>
          <w:color w:val="4BACC6" w:themeColor="accent5"/>
          <w:sz w:val="18"/>
          <w:szCs w:val="18"/>
          <w:lang w:val="en"/>
        </w:rPr>
        <w:t>necessary information, and inability to produce their desired result.</w:t>
      </w:r>
    </w:p>
    <w:p w14:paraId="6328BDF4" w14:textId="3FD0BF76" w:rsidR="00BC105E" w:rsidRPr="003704F2" w:rsidRDefault="00B0585D" w:rsidP="003704F2">
      <w:pPr>
        <w:pStyle w:val="ListParagraph"/>
        <w:numPr>
          <w:ilvl w:val="0"/>
          <w:numId w:val="7"/>
        </w:numPr>
        <w:spacing w:after="120"/>
        <w:contextualSpacing w:val="0"/>
        <w:rPr>
          <w:rFonts w:ascii="Verdana" w:eastAsia="Times New Roman" w:hAnsi="Verdana"/>
          <w:color w:val="4BACC6" w:themeColor="accent5"/>
          <w:sz w:val="18"/>
          <w:szCs w:val="18"/>
          <w:lang w:val="en"/>
        </w:rPr>
      </w:pPr>
      <w:r w:rsidRPr="003704F2">
        <w:rPr>
          <w:rFonts w:ascii="Verdana" w:eastAsia="Times New Roman" w:hAnsi="Verdana"/>
          <w:b/>
          <w:color w:val="4BACC6" w:themeColor="accent5"/>
          <w:sz w:val="18"/>
          <w:szCs w:val="18"/>
          <w:lang w:val="en"/>
        </w:rPr>
        <w:t>Reduce short-term memory load.</w:t>
      </w:r>
      <w:r w:rsidRPr="003704F2">
        <w:rPr>
          <w:rFonts w:ascii="Verdana" w:eastAsia="Times New Roman" w:hAnsi="Verdana"/>
          <w:color w:val="4BACC6" w:themeColor="accent5"/>
          <w:sz w:val="18"/>
          <w:szCs w:val="18"/>
          <w:lang w:val="en"/>
        </w:rPr>
        <w:t xml:space="preserve"> Humans’ limited capacity for information</w:t>
      </w:r>
      <w:r w:rsidR="00007197" w:rsidRPr="003704F2">
        <w:rPr>
          <w:rFonts w:ascii="Verdana" w:eastAsia="Times New Roman" w:hAnsi="Verdana"/>
          <w:color w:val="4BACC6" w:themeColor="accent5"/>
          <w:sz w:val="18"/>
          <w:szCs w:val="18"/>
          <w:lang w:val="en"/>
        </w:rPr>
        <w:t xml:space="preserve"> </w:t>
      </w:r>
      <w:r w:rsidRPr="003704F2">
        <w:rPr>
          <w:rFonts w:ascii="Verdana" w:eastAsia="Times New Roman" w:hAnsi="Verdana"/>
          <w:color w:val="4BACC6" w:themeColor="accent5"/>
          <w:sz w:val="18"/>
          <w:szCs w:val="18"/>
          <w:lang w:val="en"/>
        </w:rPr>
        <w:t>processing in short-term memory (the rule of thumb is that we can remember</w:t>
      </w:r>
      <w:r w:rsidR="00007197" w:rsidRPr="003704F2">
        <w:rPr>
          <w:rFonts w:ascii="Verdana" w:eastAsia="Times New Roman" w:hAnsi="Verdana"/>
          <w:color w:val="4BACC6" w:themeColor="accent5"/>
          <w:sz w:val="18"/>
          <w:szCs w:val="18"/>
          <w:lang w:val="en"/>
        </w:rPr>
        <w:t xml:space="preserve"> </w:t>
      </w:r>
      <w:r w:rsidRPr="003704F2">
        <w:rPr>
          <w:rFonts w:ascii="Verdana" w:eastAsia="Times New Roman" w:hAnsi="Verdana"/>
          <w:color w:val="4BACC6" w:themeColor="accent5"/>
          <w:sz w:val="18"/>
          <w:szCs w:val="18"/>
          <w:lang w:val="en"/>
        </w:rPr>
        <w:t>“seven plus or minus two chunks” of information) requires that designers</w:t>
      </w:r>
      <w:r w:rsidR="00007197" w:rsidRPr="003704F2">
        <w:rPr>
          <w:rFonts w:ascii="Verdana" w:eastAsia="Times New Roman" w:hAnsi="Verdana"/>
          <w:color w:val="4BACC6" w:themeColor="accent5"/>
          <w:sz w:val="18"/>
          <w:szCs w:val="18"/>
          <w:lang w:val="en"/>
        </w:rPr>
        <w:t xml:space="preserve"> </w:t>
      </w:r>
      <w:r w:rsidRPr="003704F2">
        <w:rPr>
          <w:rFonts w:ascii="Verdana" w:eastAsia="Times New Roman" w:hAnsi="Verdana"/>
          <w:color w:val="4BACC6" w:themeColor="accent5"/>
          <w:sz w:val="18"/>
          <w:szCs w:val="18"/>
          <w:lang w:val="en"/>
        </w:rPr>
        <w:t>avoid interfaces in which users must remember information from one screen</w:t>
      </w:r>
      <w:r w:rsidR="00007197" w:rsidRPr="003704F2">
        <w:rPr>
          <w:rFonts w:ascii="Verdana" w:eastAsia="Times New Roman" w:hAnsi="Verdana"/>
          <w:color w:val="4BACC6" w:themeColor="accent5"/>
          <w:sz w:val="18"/>
          <w:szCs w:val="18"/>
          <w:lang w:val="en"/>
        </w:rPr>
        <w:t xml:space="preserve"> </w:t>
      </w:r>
      <w:r w:rsidRPr="003704F2">
        <w:rPr>
          <w:rFonts w:ascii="Verdana" w:eastAsia="Times New Roman" w:hAnsi="Verdana"/>
          <w:color w:val="4BACC6" w:themeColor="accent5"/>
          <w:sz w:val="18"/>
          <w:szCs w:val="18"/>
          <w:lang w:val="en"/>
        </w:rPr>
        <w:t xml:space="preserve">and then use that information on another screen. </w:t>
      </w:r>
    </w:p>
    <w:p w14:paraId="3DE54668" w14:textId="77777777" w:rsidR="004746B9" w:rsidRDefault="003105D8" w:rsidP="004746B9">
      <w:pPr>
        <w:pStyle w:val="ListParagraph"/>
        <w:numPr>
          <w:ilvl w:val="0"/>
          <w:numId w:val="1"/>
        </w:numPr>
        <w:spacing w:after="120"/>
        <w:ind w:left="360"/>
        <w:contextualSpacing w:val="0"/>
        <w:rPr>
          <w:rFonts w:ascii="Verdana" w:eastAsia="Times New Roman" w:hAnsi="Verdana"/>
          <w:sz w:val="18"/>
          <w:szCs w:val="18"/>
          <w:lang w:val="en"/>
        </w:rPr>
      </w:pPr>
      <w:r w:rsidRPr="00BC105E">
        <w:rPr>
          <w:rFonts w:ascii="Verdana" w:eastAsia="Times New Roman" w:hAnsi="Verdana"/>
          <w:sz w:val="18"/>
          <w:szCs w:val="18"/>
          <w:lang w:val="en"/>
        </w:rPr>
        <w:t>Describe how the principle of consistency can be applied to interface navigation, display organization, and data entry.</w:t>
      </w:r>
      <w:r w:rsidR="004746B9">
        <w:rPr>
          <w:rFonts w:ascii="Verdana" w:eastAsia="Times New Roman" w:hAnsi="Verdana"/>
          <w:sz w:val="18"/>
          <w:szCs w:val="18"/>
          <w:lang w:val="en"/>
        </w:rPr>
        <w:t xml:space="preserve"> </w:t>
      </w:r>
    </w:p>
    <w:p w14:paraId="0E1D6FCC" w14:textId="73B2695F" w:rsidR="003105D8" w:rsidRPr="00550714" w:rsidRDefault="004746B9" w:rsidP="00550714">
      <w:pPr>
        <w:spacing w:after="120"/>
        <w:ind w:left="360"/>
        <w:rPr>
          <w:rFonts w:ascii="Verdana" w:eastAsia="Times New Roman" w:hAnsi="Verdana"/>
          <w:color w:val="4BACC6" w:themeColor="accent5"/>
          <w:sz w:val="18"/>
          <w:szCs w:val="18"/>
          <w:lang w:val="en"/>
        </w:rPr>
      </w:pPr>
      <w:r w:rsidRPr="00550714">
        <w:rPr>
          <w:rFonts w:ascii="Verdana" w:eastAsia="Times New Roman" w:hAnsi="Verdana"/>
          <w:b/>
          <w:color w:val="4BACC6" w:themeColor="accent5"/>
          <w:sz w:val="18"/>
          <w:szCs w:val="18"/>
          <w:lang w:val="en"/>
        </w:rPr>
        <w:t>Navigation</w:t>
      </w:r>
      <w:r w:rsidRPr="00550714">
        <w:rPr>
          <w:rFonts w:ascii="Verdana" w:eastAsia="Times New Roman" w:hAnsi="Verdana"/>
          <w:color w:val="4BACC6" w:themeColor="accent5"/>
          <w:sz w:val="18"/>
          <w:szCs w:val="18"/>
          <w:lang w:val="en"/>
        </w:rPr>
        <w:t xml:space="preserve">. Standardize task sequences across similar conditions. Make screens/pages appear and operate in predictable ways. </w:t>
      </w:r>
      <w:r w:rsidR="004D3238" w:rsidRPr="00550714">
        <w:rPr>
          <w:rFonts w:ascii="Verdana" w:eastAsia="Times New Roman" w:hAnsi="Verdana"/>
          <w:b/>
          <w:color w:val="4BACC6" w:themeColor="accent5"/>
          <w:sz w:val="18"/>
          <w:szCs w:val="18"/>
          <w:lang w:val="en"/>
        </w:rPr>
        <w:t xml:space="preserve">Display Organization. </w:t>
      </w:r>
      <w:r w:rsidR="004D3238" w:rsidRPr="00550714">
        <w:rPr>
          <w:rFonts w:ascii="Verdana" w:eastAsia="Times New Roman" w:hAnsi="Verdana"/>
          <w:color w:val="4BACC6" w:themeColor="accent5"/>
          <w:sz w:val="18"/>
          <w:szCs w:val="18"/>
          <w:lang w:val="en"/>
        </w:rPr>
        <w:t>Data display must be consistent. During the design process, the terminology,</w:t>
      </w:r>
      <w:r w:rsidR="004D3238" w:rsidRPr="00550714">
        <w:rPr>
          <w:rFonts w:ascii="Verdana" w:eastAsia="Times New Roman" w:hAnsi="Verdana"/>
          <w:b/>
          <w:color w:val="4BACC6" w:themeColor="accent5"/>
          <w:sz w:val="18"/>
          <w:szCs w:val="18"/>
          <w:lang w:val="en"/>
        </w:rPr>
        <w:t xml:space="preserve"> </w:t>
      </w:r>
      <w:r w:rsidR="004D3238" w:rsidRPr="00550714">
        <w:rPr>
          <w:rFonts w:ascii="Verdana" w:eastAsia="Times New Roman" w:hAnsi="Verdana"/>
          <w:color w:val="4BACC6" w:themeColor="accent5"/>
          <w:sz w:val="18"/>
          <w:szCs w:val="18"/>
          <w:lang w:val="en"/>
        </w:rPr>
        <w:t xml:space="preserve">abbreviations, formats, colors, capitalization, and so on should all be standardized and controlled by use of a dictionary of these items. </w:t>
      </w:r>
      <w:r w:rsidR="004D3238" w:rsidRPr="00550714">
        <w:rPr>
          <w:rFonts w:ascii="Verdana" w:eastAsia="Times New Roman" w:hAnsi="Verdana"/>
          <w:b/>
          <w:color w:val="4BACC6" w:themeColor="accent5"/>
          <w:sz w:val="18"/>
          <w:szCs w:val="18"/>
          <w:lang w:val="en"/>
        </w:rPr>
        <w:t xml:space="preserve">Data Entry. </w:t>
      </w:r>
      <w:r w:rsidR="004D3238" w:rsidRPr="00550714">
        <w:rPr>
          <w:rFonts w:ascii="Verdana" w:eastAsia="Times New Roman" w:hAnsi="Verdana"/>
          <w:color w:val="4BACC6" w:themeColor="accent5"/>
          <w:sz w:val="18"/>
          <w:szCs w:val="18"/>
          <w:lang w:val="en"/>
        </w:rPr>
        <w:t>Format should be related to task.</w:t>
      </w:r>
      <w:r w:rsidR="004D3238" w:rsidRPr="00550714">
        <w:rPr>
          <w:rFonts w:ascii="Verdana" w:eastAsia="Times New Roman" w:hAnsi="Verdana"/>
          <w:b/>
          <w:color w:val="4BACC6" w:themeColor="accent5"/>
          <w:sz w:val="18"/>
          <w:szCs w:val="18"/>
          <w:lang w:val="en"/>
        </w:rPr>
        <w:t xml:space="preserve"> </w:t>
      </w:r>
      <w:r w:rsidR="003A3B6B" w:rsidRPr="00550714">
        <w:rPr>
          <w:rFonts w:ascii="Verdana" w:eastAsia="Times New Roman" w:hAnsi="Verdana"/>
          <w:color w:val="4BACC6" w:themeColor="accent5"/>
          <w:sz w:val="18"/>
          <w:szCs w:val="18"/>
          <w:lang w:val="en"/>
        </w:rPr>
        <w:t>Format of displayed information should be linked clearly to the format of the data entry. Minimal memory load on the user. Users should not be required to remember information from one screen for use on another screen. Tasks should be arranged such that completion occurs with few actions, minimizing the chance of forgetting to perform a step. Labels and common formats should be provided for novice or intermittent users.</w:t>
      </w:r>
    </w:p>
    <w:p w14:paraId="1A569E6F" w14:textId="5655584E" w:rsidR="003105D8" w:rsidRDefault="003105D8" w:rsidP="003105D8">
      <w:pPr>
        <w:numPr>
          <w:ilvl w:val="0"/>
          <w:numId w:val="1"/>
        </w:numPr>
        <w:spacing w:after="120"/>
        <w:ind w:left="360"/>
        <w:rPr>
          <w:rFonts w:ascii="Verdana" w:eastAsia="Times New Roman" w:hAnsi="Verdana"/>
          <w:sz w:val="18"/>
          <w:szCs w:val="18"/>
          <w:lang w:val="en"/>
        </w:rPr>
      </w:pPr>
      <w:r>
        <w:rPr>
          <w:rFonts w:ascii="Verdana" w:eastAsia="Times New Roman" w:hAnsi="Verdana"/>
          <w:sz w:val="18"/>
          <w:szCs w:val="18"/>
          <w:lang w:val="en"/>
        </w:rPr>
        <w:t>Describe some ways an interface designer might accommodate different usage classes (Novices, knowledgeable intermittent users, and expert frequent users) in one system.</w:t>
      </w:r>
      <w:r w:rsidR="00E929F8">
        <w:rPr>
          <w:rFonts w:ascii="Verdana" w:eastAsia="Times New Roman" w:hAnsi="Verdana"/>
          <w:sz w:val="18"/>
          <w:szCs w:val="18"/>
          <w:lang w:val="en"/>
        </w:rPr>
        <w:t xml:space="preserve"> </w:t>
      </w:r>
    </w:p>
    <w:p w14:paraId="50AB4A7C" w14:textId="08F127E3" w:rsidR="00E929F8" w:rsidRPr="00550714" w:rsidRDefault="00E929F8" w:rsidP="00550714">
      <w:pPr>
        <w:spacing w:after="120"/>
        <w:ind w:left="360"/>
        <w:rPr>
          <w:rFonts w:ascii="Verdana" w:eastAsia="Times New Roman" w:hAnsi="Verdana"/>
          <w:color w:val="4BACC6" w:themeColor="accent5"/>
          <w:sz w:val="18"/>
          <w:szCs w:val="18"/>
          <w:lang w:val="en"/>
        </w:rPr>
      </w:pPr>
      <w:r w:rsidRPr="00550714">
        <w:rPr>
          <w:rFonts w:ascii="Verdana" w:eastAsia="Times New Roman" w:hAnsi="Verdana"/>
          <w:color w:val="4BACC6" w:themeColor="accent5"/>
          <w:sz w:val="18"/>
          <w:szCs w:val="18"/>
          <w:lang w:val="en"/>
        </w:rPr>
        <w:t xml:space="preserve">When multiple user classes must be accommodated in one system, the basic strategy is to permit a multi-layer (sometimes called level-structured or spiral)approach to learning. Novices can be </w:t>
      </w:r>
      <w:r w:rsidRPr="00550714">
        <w:rPr>
          <w:rFonts w:ascii="Verdana" w:eastAsia="Times New Roman" w:hAnsi="Verdana"/>
          <w:color w:val="4BACC6" w:themeColor="accent5"/>
          <w:sz w:val="18"/>
          <w:szCs w:val="18"/>
          <w:lang w:val="en"/>
        </w:rPr>
        <w:lastRenderedPageBreak/>
        <w:t>taught a minimal subset of objects and</w:t>
      </w:r>
      <w:r w:rsidR="00550714" w:rsidRPr="00550714">
        <w:rPr>
          <w:rFonts w:ascii="Verdana" w:eastAsia="Times New Roman" w:hAnsi="Verdana"/>
          <w:color w:val="4BACC6" w:themeColor="accent5"/>
          <w:sz w:val="18"/>
          <w:szCs w:val="18"/>
          <w:lang w:val="en"/>
        </w:rPr>
        <w:t xml:space="preserve"> </w:t>
      </w:r>
      <w:r w:rsidRPr="00550714">
        <w:rPr>
          <w:rFonts w:ascii="Verdana" w:eastAsia="Times New Roman" w:hAnsi="Verdana"/>
          <w:color w:val="4BACC6" w:themeColor="accent5"/>
          <w:sz w:val="18"/>
          <w:szCs w:val="18"/>
          <w:lang w:val="en"/>
        </w:rPr>
        <w:t>actions with which to get started. They are most likely to make correct choices</w:t>
      </w:r>
      <w:r w:rsidR="00550714" w:rsidRPr="00550714">
        <w:rPr>
          <w:rFonts w:ascii="Verdana" w:eastAsia="Times New Roman" w:hAnsi="Verdana"/>
          <w:color w:val="4BACC6" w:themeColor="accent5"/>
          <w:sz w:val="18"/>
          <w:szCs w:val="18"/>
          <w:lang w:val="en"/>
        </w:rPr>
        <w:t xml:space="preserve"> </w:t>
      </w:r>
      <w:r w:rsidRPr="00550714">
        <w:rPr>
          <w:rFonts w:ascii="Verdana" w:eastAsia="Times New Roman" w:hAnsi="Verdana"/>
          <w:color w:val="4BACC6" w:themeColor="accent5"/>
          <w:sz w:val="18"/>
          <w:szCs w:val="18"/>
          <w:lang w:val="en"/>
        </w:rPr>
        <w:t>when they have only a few options and are protected from making mistakes—that is, when they are given a training-wheels interface. After gaining confidence</w:t>
      </w:r>
      <w:r w:rsidR="00550714" w:rsidRPr="00550714">
        <w:rPr>
          <w:rFonts w:ascii="Verdana" w:eastAsia="Times New Roman" w:hAnsi="Verdana"/>
          <w:color w:val="4BACC6" w:themeColor="accent5"/>
          <w:sz w:val="18"/>
          <w:szCs w:val="18"/>
          <w:lang w:val="en"/>
        </w:rPr>
        <w:t xml:space="preserve"> </w:t>
      </w:r>
      <w:r w:rsidRPr="00550714">
        <w:rPr>
          <w:rFonts w:ascii="Verdana" w:eastAsia="Times New Roman" w:hAnsi="Verdana"/>
          <w:color w:val="4BACC6" w:themeColor="accent5"/>
          <w:sz w:val="18"/>
          <w:szCs w:val="18"/>
          <w:lang w:val="en"/>
        </w:rPr>
        <w:t>from hands-on experience, these users can choose to progress to ever-greater</w:t>
      </w:r>
      <w:r w:rsidR="00550714" w:rsidRPr="00550714">
        <w:rPr>
          <w:rFonts w:ascii="Verdana" w:eastAsia="Times New Roman" w:hAnsi="Verdana"/>
          <w:color w:val="4BACC6" w:themeColor="accent5"/>
          <w:sz w:val="18"/>
          <w:szCs w:val="18"/>
          <w:lang w:val="en"/>
        </w:rPr>
        <w:t xml:space="preserve"> </w:t>
      </w:r>
      <w:r w:rsidRPr="00550714">
        <w:rPr>
          <w:rFonts w:ascii="Verdana" w:eastAsia="Times New Roman" w:hAnsi="Verdana"/>
          <w:color w:val="4BACC6" w:themeColor="accent5"/>
          <w:sz w:val="18"/>
          <w:szCs w:val="18"/>
          <w:lang w:val="en"/>
        </w:rPr>
        <w:t>levels of task concepts and the accompanying interface concepts. The learning</w:t>
      </w:r>
      <w:r w:rsidR="00550714" w:rsidRPr="00550714">
        <w:rPr>
          <w:rFonts w:ascii="Verdana" w:eastAsia="Times New Roman" w:hAnsi="Verdana"/>
          <w:color w:val="4BACC6" w:themeColor="accent5"/>
          <w:sz w:val="18"/>
          <w:szCs w:val="18"/>
          <w:lang w:val="en"/>
        </w:rPr>
        <w:t xml:space="preserve"> </w:t>
      </w:r>
      <w:r w:rsidRPr="00550714">
        <w:rPr>
          <w:rFonts w:ascii="Verdana" w:eastAsia="Times New Roman" w:hAnsi="Verdana"/>
          <w:color w:val="4BACC6" w:themeColor="accent5"/>
          <w:sz w:val="18"/>
          <w:szCs w:val="18"/>
          <w:lang w:val="en"/>
        </w:rPr>
        <w:t>plan should be governed by the users’ progress through the task concepts, with</w:t>
      </w:r>
      <w:r w:rsidR="00550714" w:rsidRPr="00550714">
        <w:rPr>
          <w:rFonts w:ascii="Verdana" w:eastAsia="Times New Roman" w:hAnsi="Verdana"/>
          <w:color w:val="4BACC6" w:themeColor="accent5"/>
          <w:sz w:val="18"/>
          <w:szCs w:val="18"/>
          <w:lang w:val="en"/>
        </w:rPr>
        <w:t xml:space="preserve"> </w:t>
      </w:r>
      <w:r w:rsidRPr="00550714">
        <w:rPr>
          <w:rFonts w:ascii="Verdana" w:eastAsia="Times New Roman" w:hAnsi="Verdana"/>
          <w:color w:val="4BACC6" w:themeColor="accent5"/>
          <w:sz w:val="18"/>
          <w:szCs w:val="18"/>
          <w:lang w:val="en"/>
        </w:rPr>
        <w:t>new interface concepts being chosen when they are needed to support more</w:t>
      </w:r>
      <w:r w:rsidR="00550714" w:rsidRPr="00550714">
        <w:rPr>
          <w:rFonts w:ascii="Verdana" w:eastAsia="Times New Roman" w:hAnsi="Verdana"/>
          <w:color w:val="4BACC6" w:themeColor="accent5"/>
          <w:sz w:val="18"/>
          <w:szCs w:val="18"/>
          <w:lang w:val="en"/>
        </w:rPr>
        <w:t xml:space="preserve"> </w:t>
      </w:r>
      <w:r w:rsidRPr="00550714">
        <w:rPr>
          <w:rFonts w:ascii="Verdana" w:eastAsia="Times New Roman" w:hAnsi="Verdana"/>
          <w:color w:val="4BACC6" w:themeColor="accent5"/>
          <w:sz w:val="18"/>
          <w:szCs w:val="18"/>
          <w:lang w:val="en"/>
        </w:rPr>
        <w:t>complex tasks. For users with strong knowledg</w:t>
      </w:r>
      <w:r w:rsidR="00550714" w:rsidRPr="00550714">
        <w:rPr>
          <w:rFonts w:ascii="Verdana" w:eastAsia="Times New Roman" w:hAnsi="Verdana"/>
          <w:color w:val="4BACC6" w:themeColor="accent5"/>
          <w:sz w:val="18"/>
          <w:szCs w:val="18"/>
          <w:lang w:val="en"/>
        </w:rPr>
        <w:t>e of the task and interface con</w:t>
      </w:r>
      <w:r w:rsidRPr="00550714">
        <w:rPr>
          <w:rFonts w:ascii="Verdana" w:eastAsia="Times New Roman" w:hAnsi="Verdana"/>
          <w:color w:val="4BACC6" w:themeColor="accent5"/>
          <w:sz w:val="18"/>
          <w:szCs w:val="18"/>
          <w:lang w:val="en"/>
        </w:rPr>
        <w:t>cepts, rapid progress is possible.</w:t>
      </w:r>
      <w:r w:rsidR="00550714">
        <w:rPr>
          <w:rFonts w:ascii="Verdana" w:eastAsia="Times New Roman" w:hAnsi="Verdana"/>
          <w:color w:val="4BACC6" w:themeColor="accent5"/>
          <w:sz w:val="18"/>
          <w:szCs w:val="18"/>
          <w:lang w:val="en"/>
        </w:rPr>
        <w:t xml:space="preserve"> </w:t>
      </w:r>
      <w:r w:rsidR="00550714" w:rsidRPr="00550714">
        <w:rPr>
          <w:rFonts w:ascii="Verdana" w:eastAsia="Times New Roman" w:hAnsi="Verdana"/>
          <w:color w:val="4BACC6" w:themeColor="accent5"/>
          <w:sz w:val="18"/>
          <w:szCs w:val="18"/>
          <w:lang w:val="en"/>
        </w:rPr>
        <w:t>Another option for accommodating different usage classes is to permit users</w:t>
      </w:r>
      <w:r w:rsidR="00550714">
        <w:rPr>
          <w:rFonts w:ascii="Verdana" w:eastAsia="Times New Roman" w:hAnsi="Verdana"/>
          <w:color w:val="4BACC6" w:themeColor="accent5"/>
          <w:sz w:val="18"/>
          <w:szCs w:val="18"/>
          <w:lang w:val="en"/>
        </w:rPr>
        <w:t xml:space="preserve"> </w:t>
      </w:r>
      <w:r w:rsidR="00550714" w:rsidRPr="00550714">
        <w:rPr>
          <w:rFonts w:ascii="Verdana" w:eastAsia="Times New Roman" w:hAnsi="Verdana"/>
          <w:color w:val="4BACC6" w:themeColor="accent5"/>
          <w:sz w:val="18"/>
          <w:szCs w:val="18"/>
          <w:lang w:val="en"/>
        </w:rPr>
        <w:t>to personalize the menu contents</w:t>
      </w:r>
      <w:r w:rsidR="00550714">
        <w:rPr>
          <w:rFonts w:ascii="Verdana" w:eastAsia="Times New Roman" w:hAnsi="Verdana"/>
          <w:color w:val="4BACC6" w:themeColor="accent5"/>
          <w:sz w:val="18"/>
          <w:szCs w:val="18"/>
          <w:lang w:val="en"/>
        </w:rPr>
        <w:t xml:space="preserve">. </w:t>
      </w:r>
      <w:r w:rsidR="00550714" w:rsidRPr="00550714">
        <w:rPr>
          <w:rFonts w:ascii="Verdana" w:eastAsia="Times New Roman" w:hAnsi="Verdana"/>
          <w:color w:val="4BACC6" w:themeColor="accent5"/>
          <w:sz w:val="18"/>
          <w:szCs w:val="18"/>
          <w:lang w:val="en"/>
        </w:rPr>
        <w:t>A</w:t>
      </w:r>
      <w:r w:rsidR="00550714">
        <w:rPr>
          <w:rFonts w:ascii="Verdana" w:eastAsia="Times New Roman" w:hAnsi="Verdana"/>
          <w:color w:val="4BACC6" w:themeColor="accent5"/>
          <w:sz w:val="18"/>
          <w:szCs w:val="18"/>
          <w:lang w:val="en"/>
        </w:rPr>
        <w:t xml:space="preserve"> </w:t>
      </w:r>
      <w:r w:rsidR="00550714" w:rsidRPr="00550714">
        <w:rPr>
          <w:rFonts w:ascii="Verdana" w:eastAsia="Times New Roman" w:hAnsi="Verdana"/>
          <w:color w:val="4BACC6" w:themeColor="accent5"/>
          <w:sz w:val="18"/>
          <w:szCs w:val="18"/>
          <w:lang w:val="en"/>
        </w:rPr>
        <w:t>third option is to permit users to</w:t>
      </w:r>
      <w:r w:rsidR="00550714">
        <w:rPr>
          <w:rFonts w:ascii="Verdana" w:eastAsia="Times New Roman" w:hAnsi="Verdana"/>
          <w:color w:val="4BACC6" w:themeColor="accent5"/>
          <w:sz w:val="18"/>
          <w:szCs w:val="18"/>
          <w:lang w:val="en"/>
        </w:rPr>
        <w:t xml:space="preserve"> </w:t>
      </w:r>
      <w:r w:rsidR="00550714" w:rsidRPr="00550714">
        <w:rPr>
          <w:rFonts w:ascii="Verdana" w:eastAsia="Times New Roman" w:hAnsi="Verdana"/>
          <w:color w:val="4BACC6" w:themeColor="accent5"/>
          <w:sz w:val="18"/>
          <w:szCs w:val="18"/>
          <w:lang w:val="en"/>
        </w:rPr>
        <w:t>control the density of informative feedback that the system provides.</w:t>
      </w:r>
    </w:p>
    <w:p w14:paraId="6D7894A4" w14:textId="77777777" w:rsidR="002943E4" w:rsidRDefault="00F715BA" w:rsidP="00F715BA">
      <w:pPr>
        <w:numPr>
          <w:ilvl w:val="0"/>
          <w:numId w:val="1"/>
        </w:numPr>
        <w:spacing w:after="120"/>
        <w:ind w:left="360"/>
        <w:rPr>
          <w:rFonts w:ascii="Verdana" w:eastAsia="Times New Roman" w:hAnsi="Verdana"/>
          <w:sz w:val="18"/>
          <w:szCs w:val="18"/>
          <w:lang w:val="en"/>
        </w:rPr>
      </w:pPr>
      <w:r>
        <w:rPr>
          <w:rFonts w:ascii="Verdana" w:eastAsia="Times New Roman" w:hAnsi="Verdana"/>
          <w:sz w:val="18"/>
          <w:szCs w:val="18"/>
          <w:lang w:val="en"/>
        </w:rPr>
        <w:t xml:space="preserve">Name ways a designer can successfully make a user aware of an abonormal condition or of time-dependent information. </w:t>
      </w:r>
    </w:p>
    <w:p w14:paraId="0808BA15" w14:textId="137352CB" w:rsidR="003105D8" w:rsidRPr="00F51776" w:rsidRDefault="002943E4" w:rsidP="00550714">
      <w:pPr>
        <w:spacing w:after="120"/>
        <w:ind w:left="360"/>
        <w:rPr>
          <w:rFonts w:ascii="Verdana" w:eastAsia="Times New Roman" w:hAnsi="Verdana"/>
          <w:sz w:val="18"/>
          <w:szCs w:val="18"/>
          <w:lang w:val="en"/>
        </w:rPr>
      </w:pPr>
      <w:r w:rsidRPr="00550714">
        <w:rPr>
          <w:rFonts w:ascii="Verdana" w:eastAsia="Times New Roman" w:hAnsi="Verdana"/>
          <w:color w:val="4BACC6" w:themeColor="accent5"/>
          <w:sz w:val="18"/>
          <w:szCs w:val="18"/>
          <w:lang w:val="en"/>
        </w:rPr>
        <w:t>Intensity, mark</w:t>
      </w:r>
      <w:r w:rsidR="00F715BA" w:rsidRPr="00550714">
        <w:rPr>
          <w:rFonts w:ascii="Verdana" w:eastAsia="Times New Roman" w:hAnsi="Verdana"/>
          <w:color w:val="4BACC6" w:themeColor="accent5"/>
          <w:sz w:val="18"/>
          <w:szCs w:val="18"/>
          <w:lang w:val="en"/>
        </w:rPr>
        <w:t>ing, size, choice of font, inverse video (color), blinking, color, audio.</w:t>
      </w:r>
      <w:r w:rsidR="00550714" w:rsidRPr="00F51776">
        <w:rPr>
          <w:rFonts w:ascii="Verdana" w:eastAsia="Times New Roman" w:hAnsi="Verdana"/>
          <w:sz w:val="18"/>
          <w:szCs w:val="18"/>
          <w:lang w:val="en"/>
        </w:rPr>
        <w:t xml:space="preserve"> </w:t>
      </w:r>
    </w:p>
    <w:p w14:paraId="51D75C1E" w14:textId="77777777" w:rsidR="003105D8" w:rsidRDefault="003105D8" w:rsidP="00745B43">
      <w:pPr>
        <w:numPr>
          <w:ilvl w:val="0"/>
          <w:numId w:val="1"/>
        </w:numPr>
        <w:spacing w:after="120"/>
        <w:ind w:left="360"/>
        <w:rPr>
          <w:rFonts w:ascii="Verdana" w:eastAsia="Times New Roman" w:hAnsi="Verdana"/>
          <w:sz w:val="18"/>
          <w:szCs w:val="18"/>
          <w:lang w:val="en"/>
        </w:rPr>
      </w:pPr>
      <w:r w:rsidRPr="00F51776">
        <w:rPr>
          <w:rFonts w:ascii="Verdana" w:eastAsia="Times New Roman" w:hAnsi="Verdana"/>
          <w:sz w:val="18"/>
          <w:szCs w:val="18"/>
          <w:lang w:val="en"/>
        </w:rPr>
        <w:t xml:space="preserve">Express how careful study of user tasks and their frequencies shapes interface design. </w:t>
      </w:r>
    </w:p>
    <w:p w14:paraId="4A3BF416" w14:textId="6D650F7E" w:rsidR="00550714" w:rsidRPr="00B118EB" w:rsidRDefault="00B118EB" w:rsidP="00745B43">
      <w:pPr>
        <w:spacing w:after="120"/>
        <w:ind w:left="360"/>
        <w:rPr>
          <w:rFonts w:ascii="Verdana" w:eastAsia="Times New Roman" w:hAnsi="Verdana"/>
          <w:color w:val="4BACC6" w:themeColor="accent5"/>
          <w:sz w:val="18"/>
          <w:szCs w:val="18"/>
          <w:lang w:val="en"/>
        </w:rPr>
      </w:pPr>
      <w:r w:rsidRPr="00B118EB">
        <w:rPr>
          <w:rFonts w:ascii="Verdana" w:eastAsia="Times New Roman" w:hAnsi="Verdana"/>
          <w:color w:val="4BACC6" w:themeColor="accent5"/>
          <w:sz w:val="18"/>
          <w:szCs w:val="18"/>
          <w:lang w:val="en"/>
        </w:rPr>
        <w:t>Such user-needs assessment clarifies what tasks are essential for the design and which ones could be left out to preserve system simplicity and ease of learning.</w:t>
      </w:r>
      <w:r>
        <w:rPr>
          <w:rFonts w:ascii="Verdana" w:eastAsia="Times New Roman" w:hAnsi="Verdana"/>
          <w:color w:val="4BACC6" w:themeColor="accent5"/>
          <w:sz w:val="18"/>
          <w:szCs w:val="18"/>
          <w:lang w:val="en"/>
        </w:rPr>
        <w:t xml:space="preserve"> </w:t>
      </w:r>
      <w:r w:rsidRPr="00B118EB">
        <w:rPr>
          <w:rFonts w:ascii="Verdana" w:eastAsia="Times New Roman" w:hAnsi="Verdana"/>
          <w:color w:val="4BACC6" w:themeColor="accent5"/>
          <w:sz w:val="18"/>
          <w:szCs w:val="18"/>
          <w:lang w:val="en"/>
        </w:rPr>
        <w:t>The relative task frequencies are important in shaping, for example, a set of</w:t>
      </w:r>
      <w:r>
        <w:rPr>
          <w:rFonts w:ascii="Verdana" w:eastAsia="Times New Roman" w:hAnsi="Verdana"/>
          <w:color w:val="4BACC6" w:themeColor="accent5"/>
          <w:sz w:val="18"/>
          <w:szCs w:val="18"/>
          <w:lang w:val="en"/>
        </w:rPr>
        <w:t xml:space="preserve"> </w:t>
      </w:r>
      <w:r w:rsidRPr="00B118EB">
        <w:rPr>
          <w:rFonts w:ascii="Verdana" w:eastAsia="Times New Roman" w:hAnsi="Verdana"/>
          <w:color w:val="4BACC6" w:themeColor="accent5"/>
          <w:sz w:val="18"/>
          <w:szCs w:val="18"/>
          <w:lang w:val="en"/>
        </w:rPr>
        <w:t>commands or a menu tree</w:t>
      </w:r>
      <w:r>
        <w:rPr>
          <w:rFonts w:ascii="Verdana" w:eastAsia="Times New Roman" w:hAnsi="Verdana"/>
          <w:color w:val="4BACC6" w:themeColor="accent5"/>
          <w:sz w:val="18"/>
          <w:szCs w:val="18"/>
          <w:lang w:val="en"/>
        </w:rPr>
        <w:t xml:space="preserve">. It </w:t>
      </w:r>
      <w:r w:rsidRPr="00B118EB">
        <w:rPr>
          <w:rFonts w:ascii="Verdana" w:eastAsia="Times New Roman" w:hAnsi="Verdana"/>
          <w:color w:val="4BACC6" w:themeColor="accent5"/>
          <w:sz w:val="18"/>
          <w:szCs w:val="18"/>
          <w:lang w:val="en"/>
        </w:rPr>
        <w:t>helps designers to understand task frequencies and</w:t>
      </w:r>
      <w:r>
        <w:rPr>
          <w:rFonts w:ascii="Verdana" w:eastAsia="Times New Roman" w:hAnsi="Verdana"/>
          <w:color w:val="4BACC6" w:themeColor="accent5"/>
          <w:sz w:val="18"/>
          <w:szCs w:val="18"/>
          <w:lang w:val="en"/>
        </w:rPr>
        <w:t xml:space="preserve"> </w:t>
      </w:r>
      <w:r w:rsidRPr="00B118EB">
        <w:rPr>
          <w:rFonts w:ascii="Verdana" w:eastAsia="Times New Roman" w:hAnsi="Verdana"/>
          <w:color w:val="4BACC6" w:themeColor="accent5"/>
          <w:sz w:val="18"/>
          <w:szCs w:val="18"/>
          <w:lang w:val="en"/>
        </w:rPr>
        <w:t xml:space="preserve">sequences </w:t>
      </w:r>
      <w:r>
        <w:rPr>
          <w:rFonts w:ascii="Verdana" w:eastAsia="Times New Roman" w:hAnsi="Verdana"/>
          <w:color w:val="4BACC6" w:themeColor="accent5"/>
          <w:sz w:val="18"/>
          <w:szCs w:val="18"/>
          <w:lang w:val="en"/>
        </w:rPr>
        <w:t>to</w:t>
      </w:r>
      <w:r w:rsidRPr="00B118EB">
        <w:rPr>
          <w:rFonts w:ascii="Verdana" w:eastAsia="Times New Roman" w:hAnsi="Verdana"/>
          <w:color w:val="4BACC6" w:themeColor="accent5"/>
          <w:sz w:val="18"/>
          <w:szCs w:val="18"/>
          <w:lang w:val="en"/>
        </w:rPr>
        <w:t xml:space="preserve"> make the tough decisions about what tasks to support.</w:t>
      </w:r>
      <w:r>
        <w:rPr>
          <w:rFonts w:ascii="Verdana" w:eastAsia="Times New Roman" w:hAnsi="Verdana"/>
          <w:color w:val="4BACC6" w:themeColor="accent5"/>
          <w:sz w:val="18"/>
          <w:szCs w:val="18"/>
          <w:lang w:val="en"/>
        </w:rPr>
        <w:t xml:space="preserve"> </w:t>
      </w:r>
      <w:r w:rsidRPr="00B118EB">
        <w:rPr>
          <w:rFonts w:ascii="Verdana" w:eastAsia="Times New Roman" w:hAnsi="Verdana"/>
          <w:color w:val="4BACC6" w:themeColor="accent5"/>
          <w:sz w:val="18"/>
          <w:szCs w:val="18"/>
          <w:lang w:val="en"/>
        </w:rPr>
        <w:t>Since no single design would be</w:t>
      </w:r>
      <w:r>
        <w:rPr>
          <w:rFonts w:ascii="Verdana" w:eastAsia="Times New Roman" w:hAnsi="Verdana"/>
          <w:color w:val="4BACC6" w:themeColor="accent5"/>
          <w:sz w:val="18"/>
          <w:szCs w:val="18"/>
          <w:lang w:val="en"/>
        </w:rPr>
        <w:t xml:space="preserve"> </w:t>
      </w:r>
      <w:r w:rsidRPr="00B118EB">
        <w:rPr>
          <w:rFonts w:ascii="Verdana" w:eastAsia="Times New Roman" w:hAnsi="Verdana"/>
          <w:color w:val="4BACC6" w:themeColor="accent5"/>
          <w:sz w:val="18"/>
          <w:szCs w:val="18"/>
          <w:lang w:val="en"/>
        </w:rPr>
        <w:t>ideal for all users and situations, successful designers must characterize</w:t>
      </w:r>
      <w:r>
        <w:rPr>
          <w:rFonts w:ascii="Verdana" w:eastAsia="Times New Roman" w:hAnsi="Verdana"/>
          <w:color w:val="4BACC6" w:themeColor="accent5"/>
          <w:sz w:val="18"/>
          <w:szCs w:val="18"/>
          <w:lang w:val="en"/>
        </w:rPr>
        <w:t xml:space="preserve"> </w:t>
      </w:r>
      <w:r w:rsidRPr="00B118EB">
        <w:rPr>
          <w:rFonts w:ascii="Verdana" w:eastAsia="Times New Roman" w:hAnsi="Verdana"/>
          <w:color w:val="4BACC6" w:themeColor="accent5"/>
          <w:sz w:val="18"/>
          <w:szCs w:val="18"/>
          <w:lang w:val="en"/>
        </w:rPr>
        <w:t>their users and the context in which their products will be used as precisely andcompletely as possible.</w:t>
      </w:r>
    </w:p>
    <w:p w14:paraId="4DF5D658" w14:textId="4FC6288B" w:rsidR="003105D8" w:rsidRDefault="007F6D82" w:rsidP="00745B43">
      <w:pPr>
        <w:numPr>
          <w:ilvl w:val="0"/>
          <w:numId w:val="1"/>
        </w:numPr>
        <w:spacing w:after="120"/>
        <w:ind w:left="360"/>
        <w:rPr>
          <w:rFonts w:ascii="Verdana" w:eastAsia="Times New Roman" w:hAnsi="Verdana"/>
          <w:sz w:val="18"/>
          <w:szCs w:val="18"/>
          <w:lang w:val="en"/>
        </w:rPr>
      </w:pPr>
      <w:r>
        <w:rPr>
          <w:rFonts w:ascii="Verdana" w:eastAsia="Times New Roman" w:hAnsi="Verdana"/>
          <w:sz w:val="18"/>
          <w:szCs w:val="18"/>
          <w:lang w:val="en"/>
        </w:rPr>
        <w:t>What are</w:t>
      </w:r>
      <w:r w:rsidR="003105D8" w:rsidRPr="00F51776">
        <w:rPr>
          <w:rFonts w:ascii="Verdana" w:eastAsia="Times New Roman" w:hAnsi="Verdana"/>
          <w:sz w:val="18"/>
          <w:szCs w:val="18"/>
          <w:lang w:val="en"/>
        </w:rPr>
        <w:t xml:space="preserve"> the advantages and disadvantages of the </w:t>
      </w:r>
      <w:r>
        <w:rPr>
          <w:rFonts w:ascii="Verdana" w:eastAsia="Times New Roman" w:hAnsi="Verdana"/>
          <w:sz w:val="18"/>
          <w:szCs w:val="18"/>
          <w:lang w:val="en"/>
        </w:rPr>
        <w:t>five primary interaction styles?</w:t>
      </w:r>
    </w:p>
    <w:tbl>
      <w:tblPr>
        <w:tblStyle w:val="TableGrid"/>
        <w:tblW w:w="9648" w:type="dxa"/>
        <w:tblLook w:val="04A0" w:firstRow="1" w:lastRow="0" w:firstColumn="1" w:lastColumn="0" w:noHBand="0" w:noVBand="1"/>
      </w:tblPr>
      <w:tblGrid>
        <w:gridCol w:w="1513"/>
        <w:gridCol w:w="4625"/>
        <w:gridCol w:w="3510"/>
      </w:tblGrid>
      <w:tr w:rsidR="00EF56D4" w:rsidRPr="00BB5997" w14:paraId="2086FA0F" w14:textId="77777777" w:rsidTr="00EF56D4">
        <w:trPr>
          <w:trHeight w:val="523"/>
        </w:trPr>
        <w:tc>
          <w:tcPr>
            <w:tcW w:w="0" w:type="auto"/>
          </w:tcPr>
          <w:p w14:paraId="468F092F" w14:textId="77777777" w:rsidR="00EF56D4" w:rsidRPr="00BB5997" w:rsidRDefault="00EF56D4" w:rsidP="00745B43">
            <w:pPr>
              <w:rPr>
                <w:sz w:val="20"/>
                <w:szCs w:val="20"/>
              </w:rPr>
            </w:pPr>
          </w:p>
        </w:tc>
        <w:tc>
          <w:tcPr>
            <w:tcW w:w="4625" w:type="dxa"/>
          </w:tcPr>
          <w:p w14:paraId="78601933" w14:textId="77777777" w:rsidR="00EF56D4" w:rsidRPr="00EF56D4" w:rsidRDefault="00EF56D4" w:rsidP="00745B43">
            <w:pPr>
              <w:rPr>
                <w:b/>
                <w:color w:val="4BACC6" w:themeColor="accent5"/>
                <w:sz w:val="20"/>
                <w:szCs w:val="20"/>
              </w:rPr>
            </w:pPr>
            <w:r w:rsidRPr="00EF56D4">
              <w:rPr>
                <w:b/>
                <w:color w:val="4BACC6" w:themeColor="accent5"/>
                <w:sz w:val="20"/>
                <w:szCs w:val="20"/>
              </w:rPr>
              <w:t>Advantages</w:t>
            </w:r>
          </w:p>
        </w:tc>
        <w:tc>
          <w:tcPr>
            <w:tcW w:w="3510" w:type="dxa"/>
          </w:tcPr>
          <w:p w14:paraId="19B3C486" w14:textId="77777777" w:rsidR="00EF56D4" w:rsidRPr="00EF56D4" w:rsidRDefault="00EF56D4" w:rsidP="00745B43">
            <w:pPr>
              <w:rPr>
                <w:b/>
                <w:color w:val="4BACC6" w:themeColor="accent5"/>
                <w:sz w:val="20"/>
                <w:szCs w:val="20"/>
              </w:rPr>
            </w:pPr>
            <w:r w:rsidRPr="00EF56D4">
              <w:rPr>
                <w:b/>
                <w:color w:val="4BACC6" w:themeColor="accent5"/>
                <w:sz w:val="20"/>
                <w:szCs w:val="20"/>
              </w:rPr>
              <w:t>Disadvantages</w:t>
            </w:r>
          </w:p>
        </w:tc>
      </w:tr>
      <w:tr w:rsidR="00EF56D4" w:rsidRPr="00BB5997" w14:paraId="4E8ECD8D" w14:textId="77777777" w:rsidTr="00EF56D4">
        <w:trPr>
          <w:trHeight w:val="719"/>
        </w:trPr>
        <w:tc>
          <w:tcPr>
            <w:tcW w:w="0" w:type="auto"/>
          </w:tcPr>
          <w:p w14:paraId="7533DFD2" w14:textId="77777777" w:rsidR="00EF56D4" w:rsidRPr="00EF56D4" w:rsidRDefault="00EF56D4" w:rsidP="00745B43">
            <w:pPr>
              <w:rPr>
                <w:b/>
                <w:color w:val="4BACC6" w:themeColor="accent5"/>
                <w:sz w:val="20"/>
                <w:szCs w:val="20"/>
              </w:rPr>
            </w:pPr>
            <w:r w:rsidRPr="00EF56D4">
              <w:rPr>
                <w:b/>
                <w:color w:val="4BACC6" w:themeColor="accent5"/>
                <w:sz w:val="20"/>
                <w:szCs w:val="20"/>
              </w:rPr>
              <w:t>Direct</w:t>
            </w:r>
          </w:p>
          <w:p w14:paraId="621E7B57" w14:textId="77777777" w:rsidR="00EF56D4" w:rsidRPr="00EF56D4" w:rsidRDefault="00EF56D4" w:rsidP="00745B43">
            <w:pPr>
              <w:rPr>
                <w:b/>
                <w:color w:val="4BACC6" w:themeColor="accent5"/>
                <w:sz w:val="20"/>
                <w:szCs w:val="20"/>
              </w:rPr>
            </w:pPr>
            <w:r w:rsidRPr="00EF56D4">
              <w:rPr>
                <w:b/>
                <w:color w:val="4BACC6" w:themeColor="accent5"/>
                <w:sz w:val="20"/>
                <w:szCs w:val="20"/>
              </w:rPr>
              <w:t>Manipulation</w:t>
            </w:r>
          </w:p>
        </w:tc>
        <w:tc>
          <w:tcPr>
            <w:tcW w:w="4625" w:type="dxa"/>
          </w:tcPr>
          <w:p w14:paraId="466EA2C7" w14:textId="77777777" w:rsidR="00EF56D4" w:rsidRPr="00EF56D4" w:rsidRDefault="00EF56D4" w:rsidP="00745B43">
            <w:pPr>
              <w:rPr>
                <w:color w:val="4BACC6" w:themeColor="accent5"/>
                <w:sz w:val="20"/>
                <w:szCs w:val="20"/>
              </w:rPr>
            </w:pPr>
            <w:r w:rsidRPr="00EF56D4">
              <w:rPr>
                <w:color w:val="4BACC6" w:themeColor="accent5"/>
                <w:sz w:val="20"/>
                <w:szCs w:val="20"/>
              </w:rPr>
              <w:t>Visually presents task concepts</w:t>
            </w:r>
          </w:p>
          <w:p w14:paraId="1D6794E5" w14:textId="77777777" w:rsidR="00EF56D4" w:rsidRPr="00EF56D4" w:rsidRDefault="00EF56D4" w:rsidP="00745B43">
            <w:pPr>
              <w:rPr>
                <w:color w:val="4BACC6" w:themeColor="accent5"/>
                <w:sz w:val="20"/>
                <w:szCs w:val="20"/>
              </w:rPr>
            </w:pPr>
            <w:r w:rsidRPr="00EF56D4">
              <w:rPr>
                <w:color w:val="4BACC6" w:themeColor="accent5"/>
                <w:sz w:val="20"/>
                <w:szCs w:val="20"/>
              </w:rPr>
              <w:t>Easy Learning</w:t>
            </w:r>
          </w:p>
          <w:p w14:paraId="29C7DE8C" w14:textId="77777777" w:rsidR="00EF56D4" w:rsidRPr="00EF56D4" w:rsidRDefault="00EF56D4" w:rsidP="00745B43">
            <w:pPr>
              <w:rPr>
                <w:color w:val="4BACC6" w:themeColor="accent5"/>
                <w:sz w:val="20"/>
                <w:szCs w:val="20"/>
              </w:rPr>
            </w:pPr>
            <w:r w:rsidRPr="00EF56D4">
              <w:rPr>
                <w:color w:val="4BACC6" w:themeColor="accent5"/>
                <w:sz w:val="20"/>
                <w:szCs w:val="20"/>
              </w:rPr>
              <w:t>Easy Retention</w:t>
            </w:r>
          </w:p>
          <w:p w14:paraId="73B17407" w14:textId="77777777" w:rsidR="00EF56D4" w:rsidRPr="00EF56D4" w:rsidRDefault="00EF56D4" w:rsidP="00745B43">
            <w:pPr>
              <w:rPr>
                <w:color w:val="4BACC6" w:themeColor="accent5"/>
                <w:sz w:val="20"/>
                <w:szCs w:val="20"/>
              </w:rPr>
            </w:pPr>
            <w:r w:rsidRPr="00EF56D4">
              <w:rPr>
                <w:color w:val="4BACC6" w:themeColor="accent5"/>
                <w:sz w:val="20"/>
                <w:szCs w:val="20"/>
              </w:rPr>
              <w:t>Allows errors to be avoided</w:t>
            </w:r>
          </w:p>
          <w:p w14:paraId="79BD2235" w14:textId="77777777" w:rsidR="00EF56D4" w:rsidRPr="00EF56D4" w:rsidRDefault="00EF56D4" w:rsidP="00745B43">
            <w:pPr>
              <w:rPr>
                <w:color w:val="4BACC6" w:themeColor="accent5"/>
                <w:sz w:val="20"/>
                <w:szCs w:val="20"/>
              </w:rPr>
            </w:pPr>
            <w:r w:rsidRPr="00EF56D4">
              <w:rPr>
                <w:color w:val="4BACC6" w:themeColor="accent5"/>
                <w:sz w:val="20"/>
                <w:szCs w:val="20"/>
              </w:rPr>
              <w:t>Encourages Exploration</w:t>
            </w:r>
          </w:p>
          <w:p w14:paraId="67D63A38" w14:textId="77777777" w:rsidR="00EF56D4" w:rsidRPr="00EF56D4" w:rsidRDefault="00EF56D4" w:rsidP="00745B43">
            <w:pPr>
              <w:rPr>
                <w:color w:val="4BACC6" w:themeColor="accent5"/>
                <w:sz w:val="20"/>
                <w:szCs w:val="20"/>
              </w:rPr>
            </w:pPr>
            <w:r w:rsidRPr="00EF56D4">
              <w:rPr>
                <w:color w:val="4BACC6" w:themeColor="accent5"/>
                <w:sz w:val="20"/>
                <w:szCs w:val="20"/>
              </w:rPr>
              <w:t>High subjective satisfaction</w:t>
            </w:r>
          </w:p>
        </w:tc>
        <w:tc>
          <w:tcPr>
            <w:tcW w:w="3510" w:type="dxa"/>
          </w:tcPr>
          <w:p w14:paraId="208476FF" w14:textId="77777777" w:rsidR="00EF56D4" w:rsidRPr="00EF56D4" w:rsidRDefault="00EF56D4" w:rsidP="00745B43">
            <w:pPr>
              <w:rPr>
                <w:color w:val="4BACC6" w:themeColor="accent5"/>
                <w:sz w:val="20"/>
                <w:szCs w:val="20"/>
              </w:rPr>
            </w:pPr>
            <w:r w:rsidRPr="00EF56D4">
              <w:rPr>
                <w:color w:val="4BACC6" w:themeColor="accent5"/>
                <w:sz w:val="20"/>
                <w:szCs w:val="20"/>
              </w:rPr>
              <w:t>May be hard to program</w:t>
            </w:r>
          </w:p>
          <w:p w14:paraId="14D5E9C2" w14:textId="77777777" w:rsidR="00EF56D4" w:rsidRPr="00EF56D4" w:rsidRDefault="00EF56D4" w:rsidP="00745B43">
            <w:pPr>
              <w:rPr>
                <w:color w:val="4BACC6" w:themeColor="accent5"/>
                <w:sz w:val="20"/>
                <w:szCs w:val="20"/>
              </w:rPr>
            </w:pPr>
            <w:r w:rsidRPr="00EF56D4">
              <w:rPr>
                <w:color w:val="4BACC6" w:themeColor="accent5"/>
                <w:sz w:val="20"/>
                <w:szCs w:val="20"/>
              </w:rPr>
              <w:t>May require graphics display</w:t>
            </w:r>
          </w:p>
          <w:p w14:paraId="6D757823" w14:textId="77777777" w:rsidR="00EF56D4" w:rsidRPr="00EF56D4" w:rsidRDefault="00EF56D4" w:rsidP="00745B43">
            <w:pPr>
              <w:rPr>
                <w:color w:val="4BACC6" w:themeColor="accent5"/>
                <w:sz w:val="20"/>
                <w:szCs w:val="20"/>
              </w:rPr>
            </w:pPr>
            <w:r w:rsidRPr="00EF56D4">
              <w:rPr>
                <w:color w:val="4BACC6" w:themeColor="accent5"/>
                <w:sz w:val="20"/>
                <w:szCs w:val="20"/>
              </w:rPr>
              <w:t>May require pointing devices</w:t>
            </w:r>
          </w:p>
        </w:tc>
      </w:tr>
      <w:tr w:rsidR="00EF56D4" w:rsidRPr="00BB5997" w14:paraId="0E194984" w14:textId="77777777" w:rsidTr="00EF56D4">
        <w:trPr>
          <w:trHeight w:val="818"/>
        </w:trPr>
        <w:tc>
          <w:tcPr>
            <w:tcW w:w="0" w:type="auto"/>
          </w:tcPr>
          <w:p w14:paraId="5770775B" w14:textId="77777777" w:rsidR="00EF56D4" w:rsidRPr="00EF56D4" w:rsidRDefault="00EF56D4" w:rsidP="00745B43">
            <w:pPr>
              <w:rPr>
                <w:b/>
                <w:color w:val="4BACC6" w:themeColor="accent5"/>
                <w:sz w:val="20"/>
                <w:szCs w:val="20"/>
              </w:rPr>
            </w:pPr>
            <w:r w:rsidRPr="00EF56D4">
              <w:rPr>
                <w:b/>
                <w:color w:val="4BACC6" w:themeColor="accent5"/>
                <w:sz w:val="20"/>
                <w:szCs w:val="20"/>
              </w:rPr>
              <w:t>Menu</w:t>
            </w:r>
          </w:p>
          <w:p w14:paraId="109FD5CC" w14:textId="77777777" w:rsidR="00EF56D4" w:rsidRPr="00EF56D4" w:rsidRDefault="00EF56D4" w:rsidP="00745B43">
            <w:pPr>
              <w:rPr>
                <w:b/>
                <w:color w:val="4BACC6" w:themeColor="accent5"/>
                <w:sz w:val="20"/>
                <w:szCs w:val="20"/>
              </w:rPr>
            </w:pPr>
            <w:r w:rsidRPr="00EF56D4">
              <w:rPr>
                <w:b/>
                <w:color w:val="4BACC6" w:themeColor="accent5"/>
                <w:sz w:val="20"/>
                <w:szCs w:val="20"/>
              </w:rPr>
              <w:t>Selection</w:t>
            </w:r>
          </w:p>
        </w:tc>
        <w:tc>
          <w:tcPr>
            <w:tcW w:w="4625" w:type="dxa"/>
          </w:tcPr>
          <w:p w14:paraId="5ED9B0A0" w14:textId="77777777" w:rsidR="00EF56D4" w:rsidRPr="00EF56D4" w:rsidRDefault="00EF56D4" w:rsidP="00745B43">
            <w:pPr>
              <w:rPr>
                <w:color w:val="4BACC6" w:themeColor="accent5"/>
                <w:sz w:val="20"/>
                <w:szCs w:val="20"/>
              </w:rPr>
            </w:pPr>
            <w:r w:rsidRPr="00EF56D4">
              <w:rPr>
                <w:color w:val="4BACC6" w:themeColor="accent5"/>
                <w:sz w:val="20"/>
                <w:szCs w:val="20"/>
              </w:rPr>
              <w:t>Shortens learning</w:t>
            </w:r>
          </w:p>
          <w:p w14:paraId="6059C8D5" w14:textId="77777777" w:rsidR="00EF56D4" w:rsidRPr="00EF56D4" w:rsidRDefault="00EF56D4" w:rsidP="00745B43">
            <w:pPr>
              <w:rPr>
                <w:color w:val="4BACC6" w:themeColor="accent5"/>
                <w:sz w:val="20"/>
                <w:szCs w:val="20"/>
              </w:rPr>
            </w:pPr>
            <w:r w:rsidRPr="00EF56D4">
              <w:rPr>
                <w:color w:val="4BACC6" w:themeColor="accent5"/>
                <w:sz w:val="20"/>
                <w:szCs w:val="20"/>
              </w:rPr>
              <w:t>Reduces keystrokes</w:t>
            </w:r>
          </w:p>
          <w:p w14:paraId="6F7A83FE" w14:textId="77777777" w:rsidR="00EF56D4" w:rsidRPr="00EF56D4" w:rsidRDefault="00EF56D4" w:rsidP="00745B43">
            <w:pPr>
              <w:rPr>
                <w:color w:val="4BACC6" w:themeColor="accent5"/>
                <w:sz w:val="20"/>
                <w:szCs w:val="20"/>
              </w:rPr>
            </w:pPr>
            <w:r w:rsidRPr="00EF56D4">
              <w:rPr>
                <w:color w:val="4BACC6" w:themeColor="accent5"/>
                <w:sz w:val="20"/>
                <w:szCs w:val="20"/>
              </w:rPr>
              <w:t>Structures decision making</w:t>
            </w:r>
          </w:p>
          <w:p w14:paraId="4A26A7B3" w14:textId="77777777" w:rsidR="00EF56D4" w:rsidRPr="00EF56D4" w:rsidRDefault="00EF56D4" w:rsidP="00745B43">
            <w:pPr>
              <w:rPr>
                <w:color w:val="4BACC6" w:themeColor="accent5"/>
                <w:sz w:val="20"/>
                <w:szCs w:val="20"/>
              </w:rPr>
            </w:pPr>
            <w:r w:rsidRPr="00EF56D4">
              <w:rPr>
                <w:color w:val="4BACC6" w:themeColor="accent5"/>
                <w:sz w:val="20"/>
                <w:szCs w:val="20"/>
              </w:rPr>
              <w:t>Permits use of dialogue management</w:t>
            </w:r>
          </w:p>
          <w:p w14:paraId="47FC64C1" w14:textId="77777777" w:rsidR="00EF56D4" w:rsidRPr="00EF56D4" w:rsidRDefault="00EF56D4" w:rsidP="00745B43">
            <w:pPr>
              <w:rPr>
                <w:color w:val="4BACC6" w:themeColor="accent5"/>
                <w:sz w:val="20"/>
                <w:szCs w:val="20"/>
              </w:rPr>
            </w:pPr>
            <w:r w:rsidRPr="00EF56D4">
              <w:rPr>
                <w:color w:val="4BACC6" w:themeColor="accent5"/>
                <w:sz w:val="20"/>
                <w:szCs w:val="20"/>
              </w:rPr>
              <w:t>Easy support of error handling</w:t>
            </w:r>
          </w:p>
        </w:tc>
        <w:tc>
          <w:tcPr>
            <w:tcW w:w="3510" w:type="dxa"/>
          </w:tcPr>
          <w:p w14:paraId="38B21B14" w14:textId="77777777" w:rsidR="00EF56D4" w:rsidRPr="00EF56D4" w:rsidRDefault="00EF56D4" w:rsidP="00745B43">
            <w:pPr>
              <w:rPr>
                <w:color w:val="4BACC6" w:themeColor="accent5"/>
                <w:sz w:val="20"/>
                <w:szCs w:val="20"/>
              </w:rPr>
            </w:pPr>
            <w:r w:rsidRPr="00EF56D4">
              <w:rPr>
                <w:color w:val="4BACC6" w:themeColor="accent5"/>
                <w:sz w:val="20"/>
                <w:szCs w:val="20"/>
              </w:rPr>
              <w:t>Danger of many menus</w:t>
            </w:r>
          </w:p>
          <w:p w14:paraId="23C59560" w14:textId="77777777" w:rsidR="00EF56D4" w:rsidRPr="00EF56D4" w:rsidRDefault="00EF56D4" w:rsidP="00745B43">
            <w:pPr>
              <w:rPr>
                <w:color w:val="4BACC6" w:themeColor="accent5"/>
                <w:sz w:val="20"/>
                <w:szCs w:val="20"/>
              </w:rPr>
            </w:pPr>
            <w:r w:rsidRPr="00EF56D4">
              <w:rPr>
                <w:color w:val="4BACC6" w:themeColor="accent5"/>
                <w:sz w:val="20"/>
                <w:szCs w:val="20"/>
              </w:rPr>
              <w:t>May slow frequent users</w:t>
            </w:r>
          </w:p>
          <w:p w14:paraId="6E0045CF" w14:textId="77777777" w:rsidR="00EF56D4" w:rsidRPr="00EF56D4" w:rsidRDefault="00EF56D4" w:rsidP="00745B43">
            <w:pPr>
              <w:rPr>
                <w:color w:val="4BACC6" w:themeColor="accent5"/>
                <w:sz w:val="20"/>
                <w:szCs w:val="20"/>
              </w:rPr>
            </w:pPr>
            <w:r w:rsidRPr="00EF56D4">
              <w:rPr>
                <w:color w:val="4BACC6" w:themeColor="accent5"/>
                <w:sz w:val="20"/>
                <w:szCs w:val="20"/>
              </w:rPr>
              <w:t>Consumes screen space</w:t>
            </w:r>
          </w:p>
          <w:p w14:paraId="1B831069" w14:textId="77777777" w:rsidR="00EF56D4" w:rsidRPr="00EF56D4" w:rsidRDefault="00EF56D4" w:rsidP="00745B43">
            <w:pPr>
              <w:rPr>
                <w:color w:val="4BACC6" w:themeColor="accent5"/>
                <w:sz w:val="20"/>
                <w:szCs w:val="20"/>
              </w:rPr>
            </w:pPr>
            <w:r w:rsidRPr="00EF56D4">
              <w:rPr>
                <w:color w:val="4BACC6" w:themeColor="accent5"/>
                <w:sz w:val="20"/>
                <w:szCs w:val="20"/>
              </w:rPr>
              <w:t>Requires rapid display rate</w:t>
            </w:r>
          </w:p>
        </w:tc>
      </w:tr>
      <w:tr w:rsidR="00EF56D4" w:rsidRPr="00BB5997" w14:paraId="5B1AD736" w14:textId="77777777" w:rsidTr="00EF56D4">
        <w:trPr>
          <w:trHeight w:val="746"/>
        </w:trPr>
        <w:tc>
          <w:tcPr>
            <w:tcW w:w="0" w:type="auto"/>
          </w:tcPr>
          <w:p w14:paraId="7B25F75C" w14:textId="77777777" w:rsidR="00EF56D4" w:rsidRPr="00EF56D4" w:rsidRDefault="00EF56D4" w:rsidP="00745B43">
            <w:pPr>
              <w:rPr>
                <w:b/>
                <w:color w:val="4BACC6" w:themeColor="accent5"/>
                <w:sz w:val="20"/>
                <w:szCs w:val="20"/>
              </w:rPr>
            </w:pPr>
            <w:r w:rsidRPr="00EF56D4">
              <w:rPr>
                <w:b/>
                <w:color w:val="4BACC6" w:themeColor="accent5"/>
                <w:sz w:val="20"/>
                <w:szCs w:val="20"/>
              </w:rPr>
              <w:t>Form</w:t>
            </w:r>
          </w:p>
          <w:p w14:paraId="7A8F7D47" w14:textId="77777777" w:rsidR="00EF56D4" w:rsidRPr="00EF56D4" w:rsidRDefault="00EF56D4" w:rsidP="00745B43">
            <w:pPr>
              <w:rPr>
                <w:b/>
                <w:color w:val="4BACC6" w:themeColor="accent5"/>
                <w:sz w:val="20"/>
                <w:szCs w:val="20"/>
              </w:rPr>
            </w:pPr>
            <w:r w:rsidRPr="00EF56D4">
              <w:rPr>
                <w:b/>
                <w:color w:val="4BACC6" w:themeColor="accent5"/>
                <w:sz w:val="20"/>
                <w:szCs w:val="20"/>
              </w:rPr>
              <w:t>Fill-In</w:t>
            </w:r>
          </w:p>
        </w:tc>
        <w:tc>
          <w:tcPr>
            <w:tcW w:w="4625" w:type="dxa"/>
          </w:tcPr>
          <w:p w14:paraId="6DC60C8B" w14:textId="77777777" w:rsidR="00EF56D4" w:rsidRPr="00EF56D4" w:rsidRDefault="00EF56D4" w:rsidP="00745B43">
            <w:pPr>
              <w:rPr>
                <w:color w:val="4BACC6" w:themeColor="accent5"/>
                <w:sz w:val="20"/>
                <w:szCs w:val="20"/>
              </w:rPr>
            </w:pPr>
            <w:r w:rsidRPr="00EF56D4">
              <w:rPr>
                <w:color w:val="4BACC6" w:themeColor="accent5"/>
                <w:sz w:val="20"/>
                <w:szCs w:val="20"/>
              </w:rPr>
              <w:t>Simplifies data entry</w:t>
            </w:r>
          </w:p>
          <w:p w14:paraId="61DC2528" w14:textId="77777777" w:rsidR="00EF56D4" w:rsidRPr="00EF56D4" w:rsidRDefault="00EF56D4" w:rsidP="00745B43">
            <w:pPr>
              <w:rPr>
                <w:color w:val="4BACC6" w:themeColor="accent5"/>
                <w:sz w:val="20"/>
                <w:szCs w:val="20"/>
              </w:rPr>
            </w:pPr>
            <w:r w:rsidRPr="00EF56D4">
              <w:rPr>
                <w:color w:val="4BACC6" w:themeColor="accent5"/>
                <w:sz w:val="20"/>
                <w:szCs w:val="20"/>
              </w:rPr>
              <w:t>Requires modest training</w:t>
            </w:r>
          </w:p>
          <w:p w14:paraId="558A68B0" w14:textId="77777777" w:rsidR="00EF56D4" w:rsidRPr="00EF56D4" w:rsidRDefault="00EF56D4" w:rsidP="00745B43">
            <w:pPr>
              <w:rPr>
                <w:color w:val="4BACC6" w:themeColor="accent5"/>
                <w:sz w:val="20"/>
                <w:szCs w:val="20"/>
              </w:rPr>
            </w:pPr>
            <w:r w:rsidRPr="00EF56D4">
              <w:rPr>
                <w:color w:val="4BACC6" w:themeColor="accent5"/>
                <w:sz w:val="20"/>
                <w:szCs w:val="20"/>
              </w:rPr>
              <w:t>Gives convenient assistance</w:t>
            </w:r>
          </w:p>
          <w:p w14:paraId="39DF1D20" w14:textId="77777777" w:rsidR="00EF56D4" w:rsidRPr="00EF56D4" w:rsidRDefault="00EF56D4" w:rsidP="00745B43">
            <w:pPr>
              <w:rPr>
                <w:color w:val="4BACC6" w:themeColor="accent5"/>
                <w:sz w:val="20"/>
                <w:szCs w:val="20"/>
              </w:rPr>
            </w:pPr>
            <w:r w:rsidRPr="00EF56D4">
              <w:rPr>
                <w:color w:val="4BACC6" w:themeColor="accent5"/>
                <w:sz w:val="20"/>
                <w:szCs w:val="20"/>
              </w:rPr>
              <w:t>Permits use of form management tools</w:t>
            </w:r>
          </w:p>
        </w:tc>
        <w:tc>
          <w:tcPr>
            <w:tcW w:w="3510" w:type="dxa"/>
          </w:tcPr>
          <w:p w14:paraId="3F6D31C3" w14:textId="77777777" w:rsidR="00EF56D4" w:rsidRPr="00EF56D4" w:rsidRDefault="00EF56D4" w:rsidP="00745B43">
            <w:pPr>
              <w:rPr>
                <w:color w:val="4BACC6" w:themeColor="accent5"/>
                <w:sz w:val="20"/>
                <w:szCs w:val="20"/>
              </w:rPr>
            </w:pPr>
            <w:r w:rsidRPr="00EF56D4">
              <w:rPr>
                <w:color w:val="4BACC6" w:themeColor="accent5"/>
                <w:sz w:val="20"/>
                <w:szCs w:val="20"/>
              </w:rPr>
              <w:t>Consumes screen space</w:t>
            </w:r>
          </w:p>
        </w:tc>
      </w:tr>
      <w:tr w:rsidR="00EF56D4" w:rsidRPr="00BB5997" w14:paraId="004C9FA0" w14:textId="77777777" w:rsidTr="00EF56D4">
        <w:trPr>
          <w:trHeight w:val="523"/>
        </w:trPr>
        <w:tc>
          <w:tcPr>
            <w:tcW w:w="0" w:type="auto"/>
          </w:tcPr>
          <w:p w14:paraId="2FBF167F" w14:textId="77777777" w:rsidR="00EF56D4" w:rsidRPr="00EF56D4" w:rsidRDefault="00EF56D4" w:rsidP="00745B43">
            <w:pPr>
              <w:rPr>
                <w:b/>
                <w:color w:val="4BACC6" w:themeColor="accent5"/>
                <w:sz w:val="20"/>
                <w:szCs w:val="20"/>
              </w:rPr>
            </w:pPr>
            <w:r w:rsidRPr="00EF56D4">
              <w:rPr>
                <w:b/>
                <w:color w:val="4BACC6" w:themeColor="accent5"/>
                <w:sz w:val="20"/>
                <w:szCs w:val="20"/>
              </w:rPr>
              <w:t xml:space="preserve">Command </w:t>
            </w:r>
          </w:p>
          <w:p w14:paraId="50CEE4D8" w14:textId="77777777" w:rsidR="00EF56D4" w:rsidRPr="00EF56D4" w:rsidRDefault="00EF56D4" w:rsidP="00745B43">
            <w:pPr>
              <w:rPr>
                <w:b/>
                <w:color w:val="4BACC6" w:themeColor="accent5"/>
                <w:sz w:val="20"/>
                <w:szCs w:val="20"/>
              </w:rPr>
            </w:pPr>
            <w:r w:rsidRPr="00EF56D4">
              <w:rPr>
                <w:b/>
                <w:color w:val="4BACC6" w:themeColor="accent5"/>
                <w:sz w:val="20"/>
                <w:szCs w:val="20"/>
              </w:rPr>
              <w:t>Language</w:t>
            </w:r>
          </w:p>
        </w:tc>
        <w:tc>
          <w:tcPr>
            <w:tcW w:w="4625" w:type="dxa"/>
          </w:tcPr>
          <w:p w14:paraId="2C2E2316" w14:textId="77777777" w:rsidR="00EF56D4" w:rsidRPr="00EF56D4" w:rsidRDefault="00EF56D4" w:rsidP="00745B43">
            <w:pPr>
              <w:rPr>
                <w:color w:val="4BACC6" w:themeColor="accent5"/>
                <w:sz w:val="20"/>
                <w:szCs w:val="20"/>
              </w:rPr>
            </w:pPr>
            <w:r w:rsidRPr="00EF56D4">
              <w:rPr>
                <w:color w:val="4BACC6" w:themeColor="accent5"/>
                <w:sz w:val="20"/>
                <w:szCs w:val="20"/>
              </w:rPr>
              <w:t>Flexible</w:t>
            </w:r>
          </w:p>
          <w:p w14:paraId="0104DD0F" w14:textId="77777777" w:rsidR="00EF56D4" w:rsidRPr="00EF56D4" w:rsidRDefault="00EF56D4" w:rsidP="00745B43">
            <w:pPr>
              <w:rPr>
                <w:color w:val="4BACC6" w:themeColor="accent5"/>
                <w:sz w:val="20"/>
                <w:szCs w:val="20"/>
              </w:rPr>
            </w:pPr>
            <w:r w:rsidRPr="00EF56D4">
              <w:rPr>
                <w:color w:val="4BACC6" w:themeColor="accent5"/>
                <w:sz w:val="20"/>
                <w:szCs w:val="20"/>
              </w:rPr>
              <w:t>Appeals to “power users”</w:t>
            </w:r>
          </w:p>
          <w:p w14:paraId="32A148AA" w14:textId="77777777" w:rsidR="00EF56D4" w:rsidRPr="00EF56D4" w:rsidRDefault="00EF56D4" w:rsidP="00745B43">
            <w:pPr>
              <w:rPr>
                <w:color w:val="4BACC6" w:themeColor="accent5"/>
                <w:sz w:val="20"/>
                <w:szCs w:val="20"/>
              </w:rPr>
            </w:pPr>
            <w:r w:rsidRPr="00EF56D4">
              <w:rPr>
                <w:color w:val="4BACC6" w:themeColor="accent5"/>
                <w:sz w:val="20"/>
                <w:szCs w:val="20"/>
              </w:rPr>
              <w:t>Supports user initiative</w:t>
            </w:r>
          </w:p>
          <w:p w14:paraId="706D6EC8" w14:textId="77777777" w:rsidR="00EF56D4" w:rsidRPr="00EF56D4" w:rsidRDefault="00EF56D4" w:rsidP="00745B43">
            <w:pPr>
              <w:rPr>
                <w:color w:val="4BACC6" w:themeColor="accent5"/>
                <w:sz w:val="20"/>
                <w:szCs w:val="20"/>
              </w:rPr>
            </w:pPr>
            <w:r w:rsidRPr="00EF56D4">
              <w:rPr>
                <w:color w:val="4BACC6" w:themeColor="accent5"/>
                <w:sz w:val="20"/>
                <w:szCs w:val="20"/>
              </w:rPr>
              <w:t>Allows convenient creation of user-defined macros</w:t>
            </w:r>
          </w:p>
        </w:tc>
        <w:tc>
          <w:tcPr>
            <w:tcW w:w="3510" w:type="dxa"/>
          </w:tcPr>
          <w:p w14:paraId="313FEFDF" w14:textId="77777777" w:rsidR="00EF56D4" w:rsidRPr="00EF56D4" w:rsidRDefault="00EF56D4" w:rsidP="00745B43">
            <w:pPr>
              <w:rPr>
                <w:color w:val="4BACC6" w:themeColor="accent5"/>
                <w:sz w:val="20"/>
                <w:szCs w:val="20"/>
              </w:rPr>
            </w:pPr>
            <w:r w:rsidRPr="00EF56D4">
              <w:rPr>
                <w:color w:val="4BACC6" w:themeColor="accent5"/>
                <w:sz w:val="20"/>
                <w:szCs w:val="20"/>
              </w:rPr>
              <w:t>Poor error handling</w:t>
            </w:r>
          </w:p>
          <w:p w14:paraId="7CE20DF5" w14:textId="77777777" w:rsidR="00EF56D4" w:rsidRPr="00EF56D4" w:rsidRDefault="00EF56D4" w:rsidP="00745B43">
            <w:pPr>
              <w:rPr>
                <w:color w:val="4BACC6" w:themeColor="accent5"/>
                <w:sz w:val="20"/>
                <w:szCs w:val="20"/>
              </w:rPr>
            </w:pPr>
            <w:r w:rsidRPr="00EF56D4">
              <w:rPr>
                <w:color w:val="4BACC6" w:themeColor="accent5"/>
                <w:sz w:val="20"/>
                <w:szCs w:val="20"/>
              </w:rPr>
              <w:t>Requires substantial training</w:t>
            </w:r>
          </w:p>
          <w:p w14:paraId="073E68F1" w14:textId="77777777" w:rsidR="00EF56D4" w:rsidRPr="00EF56D4" w:rsidRDefault="00EF56D4" w:rsidP="00745B43">
            <w:pPr>
              <w:rPr>
                <w:color w:val="4BACC6" w:themeColor="accent5"/>
                <w:sz w:val="20"/>
                <w:szCs w:val="20"/>
              </w:rPr>
            </w:pPr>
            <w:r w:rsidRPr="00EF56D4">
              <w:rPr>
                <w:color w:val="4BACC6" w:themeColor="accent5"/>
                <w:sz w:val="20"/>
                <w:szCs w:val="20"/>
              </w:rPr>
              <w:t>Requires substantial memorization</w:t>
            </w:r>
          </w:p>
        </w:tc>
      </w:tr>
      <w:tr w:rsidR="00EF56D4" w:rsidRPr="00BB5997" w14:paraId="67F3BB30" w14:textId="77777777" w:rsidTr="00EF56D4">
        <w:trPr>
          <w:trHeight w:val="989"/>
        </w:trPr>
        <w:tc>
          <w:tcPr>
            <w:tcW w:w="0" w:type="auto"/>
          </w:tcPr>
          <w:p w14:paraId="169467D6" w14:textId="77777777" w:rsidR="00EF56D4" w:rsidRPr="00EF56D4" w:rsidRDefault="00EF56D4" w:rsidP="00745B43">
            <w:pPr>
              <w:rPr>
                <w:b/>
                <w:color w:val="4BACC6" w:themeColor="accent5"/>
                <w:sz w:val="20"/>
                <w:szCs w:val="20"/>
              </w:rPr>
            </w:pPr>
            <w:r w:rsidRPr="00EF56D4">
              <w:rPr>
                <w:b/>
                <w:color w:val="4BACC6" w:themeColor="accent5"/>
                <w:sz w:val="20"/>
                <w:szCs w:val="20"/>
              </w:rPr>
              <w:t xml:space="preserve">Natural </w:t>
            </w:r>
          </w:p>
          <w:p w14:paraId="566044C0" w14:textId="77777777" w:rsidR="00EF56D4" w:rsidRPr="00EF56D4" w:rsidRDefault="00EF56D4" w:rsidP="00745B43">
            <w:pPr>
              <w:rPr>
                <w:b/>
                <w:color w:val="4BACC6" w:themeColor="accent5"/>
                <w:sz w:val="20"/>
                <w:szCs w:val="20"/>
              </w:rPr>
            </w:pPr>
            <w:r w:rsidRPr="00EF56D4">
              <w:rPr>
                <w:b/>
                <w:color w:val="4BACC6" w:themeColor="accent5"/>
                <w:sz w:val="20"/>
                <w:szCs w:val="20"/>
              </w:rPr>
              <w:t>Language</w:t>
            </w:r>
          </w:p>
        </w:tc>
        <w:tc>
          <w:tcPr>
            <w:tcW w:w="4625" w:type="dxa"/>
          </w:tcPr>
          <w:p w14:paraId="463A50F3" w14:textId="77777777" w:rsidR="00EF56D4" w:rsidRPr="00EF56D4" w:rsidRDefault="00EF56D4" w:rsidP="00745B43">
            <w:pPr>
              <w:rPr>
                <w:color w:val="4BACC6" w:themeColor="accent5"/>
                <w:sz w:val="20"/>
                <w:szCs w:val="20"/>
              </w:rPr>
            </w:pPr>
            <w:r w:rsidRPr="00EF56D4">
              <w:rPr>
                <w:color w:val="4BACC6" w:themeColor="accent5"/>
                <w:sz w:val="20"/>
                <w:szCs w:val="20"/>
              </w:rPr>
              <w:t>Relieves burden of learning syntax</w:t>
            </w:r>
          </w:p>
        </w:tc>
        <w:tc>
          <w:tcPr>
            <w:tcW w:w="3510" w:type="dxa"/>
          </w:tcPr>
          <w:p w14:paraId="4640461B" w14:textId="77777777" w:rsidR="00EF56D4" w:rsidRPr="00EF56D4" w:rsidRDefault="00EF56D4" w:rsidP="00745B43">
            <w:pPr>
              <w:rPr>
                <w:color w:val="4BACC6" w:themeColor="accent5"/>
                <w:sz w:val="20"/>
                <w:szCs w:val="20"/>
              </w:rPr>
            </w:pPr>
            <w:r w:rsidRPr="00EF56D4">
              <w:rPr>
                <w:color w:val="4BACC6" w:themeColor="accent5"/>
                <w:sz w:val="20"/>
                <w:szCs w:val="20"/>
              </w:rPr>
              <w:t>Requires clarification dialog</w:t>
            </w:r>
          </w:p>
          <w:p w14:paraId="2ACE4CC1" w14:textId="77777777" w:rsidR="00EF56D4" w:rsidRPr="00EF56D4" w:rsidRDefault="00EF56D4" w:rsidP="00745B43">
            <w:pPr>
              <w:rPr>
                <w:color w:val="4BACC6" w:themeColor="accent5"/>
                <w:sz w:val="20"/>
                <w:szCs w:val="20"/>
              </w:rPr>
            </w:pPr>
            <w:r w:rsidRPr="00EF56D4">
              <w:rPr>
                <w:color w:val="4BACC6" w:themeColor="accent5"/>
                <w:sz w:val="20"/>
                <w:szCs w:val="20"/>
              </w:rPr>
              <w:t>May not show context</w:t>
            </w:r>
          </w:p>
          <w:p w14:paraId="476364E0" w14:textId="77777777" w:rsidR="00EF56D4" w:rsidRPr="00EF56D4" w:rsidRDefault="00EF56D4" w:rsidP="00745B43">
            <w:pPr>
              <w:rPr>
                <w:color w:val="4BACC6" w:themeColor="accent5"/>
                <w:sz w:val="20"/>
                <w:szCs w:val="20"/>
              </w:rPr>
            </w:pPr>
            <w:r w:rsidRPr="00EF56D4">
              <w:rPr>
                <w:color w:val="4BACC6" w:themeColor="accent5"/>
                <w:sz w:val="20"/>
                <w:szCs w:val="20"/>
              </w:rPr>
              <w:t>May require more keystrokes</w:t>
            </w:r>
          </w:p>
          <w:p w14:paraId="4B21BA45" w14:textId="77777777" w:rsidR="00EF56D4" w:rsidRPr="00EF56D4" w:rsidRDefault="00EF56D4" w:rsidP="00745B43">
            <w:pPr>
              <w:rPr>
                <w:color w:val="4BACC6" w:themeColor="accent5"/>
                <w:sz w:val="20"/>
                <w:szCs w:val="20"/>
              </w:rPr>
            </w:pPr>
            <w:r w:rsidRPr="00EF56D4">
              <w:rPr>
                <w:color w:val="4BACC6" w:themeColor="accent5"/>
                <w:sz w:val="20"/>
                <w:szCs w:val="20"/>
              </w:rPr>
              <w:t>Unpredictable</w:t>
            </w:r>
          </w:p>
        </w:tc>
      </w:tr>
    </w:tbl>
    <w:p w14:paraId="5D31FF85" w14:textId="12070E4D" w:rsidR="007F6D82" w:rsidRPr="00F51776" w:rsidRDefault="007F6D82" w:rsidP="00745B43">
      <w:pPr>
        <w:spacing w:after="120"/>
        <w:rPr>
          <w:rFonts w:ascii="Verdana" w:eastAsia="Times New Roman" w:hAnsi="Verdana"/>
          <w:sz w:val="18"/>
          <w:szCs w:val="18"/>
          <w:lang w:val="en"/>
        </w:rPr>
      </w:pPr>
    </w:p>
    <w:p w14:paraId="745BC952" w14:textId="77777777" w:rsidR="00EF56D4" w:rsidRDefault="00EF56D4" w:rsidP="00745B43">
      <w:pPr>
        <w:spacing w:after="120"/>
        <w:ind w:left="360"/>
        <w:rPr>
          <w:rFonts w:ascii="Verdana" w:eastAsia="Times New Roman" w:hAnsi="Verdana"/>
          <w:sz w:val="18"/>
          <w:szCs w:val="18"/>
          <w:lang w:val="en"/>
        </w:rPr>
      </w:pPr>
    </w:p>
    <w:p w14:paraId="13081021" w14:textId="77777777" w:rsidR="00745B43" w:rsidRDefault="00745B43" w:rsidP="00745B43">
      <w:pPr>
        <w:spacing w:before="120" w:after="120"/>
        <w:ind w:left="360"/>
        <w:rPr>
          <w:rFonts w:ascii="Verdana" w:eastAsia="Times New Roman" w:hAnsi="Verdana"/>
          <w:sz w:val="18"/>
          <w:szCs w:val="18"/>
          <w:lang w:val="en"/>
        </w:rPr>
      </w:pPr>
    </w:p>
    <w:p w14:paraId="375F6BF3" w14:textId="77777777" w:rsidR="00745B43" w:rsidRDefault="00745B43" w:rsidP="00745B43">
      <w:pPr>
        <w:spacing w:before="120" w:after="120"/>
        <w:ind w:left="360"/>
        <w:rPr>
          <w:rFonts w:ascii="Verdana" w:eastAsia="Times New Roman" w:hAnsi="Verdana"/>
          <w:sz w:val="18"/>
          <w:szCs w:val="18"/>
          <w:lang w:val="en"/>
        </w:rPr>
      </w:pPr>
    </w:p>
    <w:p w14:paraId="6B2CD9F0" w14:textId="77777777" w:rsidR="003105D8" w:rsidRDefault="003105D8" w:rsidP="00745B43">
      <w:pPr>
        <w:numPr>
          <w:ilvl w:val="0"/>
          <w:numId w:val="1"/>
        </w:numPr>
        <w:spacing w:before="120" w:after="120"/>
        <w:ind w:left="360"/>
        <w:rPr>
          <w:rFonts w:ascii="Verdana" w:eastAsia="Times New Roman" w:hAnsi="Verdana"/>
          <w:sz w:val="18"/>
          <w:szCs w:val="18"/>
          <w:lang w:val="en"/>
        </w:rPr>
      </w:pPr>
      <w:r w:rsidRPr="00F51776">
        <w:rPr>
          <w:rFonts w:ascii="Verdana" w:eastAsia="Times New Roman" w:hAnsi="Verdana"/>
          <w:sz w:val="18"/>
          <w:szCs w:val="18"/>
          <w:lang w:val="en"/>
        </w:rPr>
        <w:t xml:space="preserve">Describe design characteristics that help prevent user errors and make them easier to correct. </w:t>
      </w:r>
    </w:p>
    <w:p w14:paraId="62BD1853" w14:textId="4618A91A" w:rsidR="00745B43" w:rsidRPr="00256F1C" w:rsidRDefault="00256F1C" w:rsidP="00370C82">
      <w:pPr>
        <w:spacing w:before="120" w:after="120"/>
        <w:rPr>
          <w:rFonts w:ascii="Verdana" w:eastAsia="Times New Roman" w:hAnsi="Verdana"/>
          <w:color w:val="4BACC6" w:themeColor="accent5"/>
          <w:sz w:val="18"/>
          <w:szCs w:val="18"/>
          <w:lang w:val="en"/>
        </w:rPr>
      </w:pPr>
      <w:r w:rsidRPr="00256F1C">
        <w:rPr>
          <w:rFonts w:ascii="Verdana" w:eastAsia="Times New Roman" w:hAnsi="Verdana"/>
          <w:color w:val="4BACC6" w:themeColor="accent5"/>
          <w:sz w:val="18"/>
          <w:szCs w:val="18"/>
          <w:lang w:val="en"/>
        </w:rPr>
        <w:t>Improve the error messages provided by the interface.</w:t>
      </w:r>
      <w:r>
        <w:rPr>
          <w:rFonts w:ascii="Verdana" w:eastAsia="Times New Roman" w:hAnsi="Verdana"/>
          <w:color w:val="4BACC6" w:themeColor="accent5"/>
          <w:sz w:val="18"/>
          <w:szCs w:val="18"/>
          <w:lang w:val="en"/>
        </w:rPr>
        <w:t xml:space="preserve"> Organize</w:t>
      </w:r>
      <w:r w:rsidRPr="00256F1C">
        <w:rPr>
          <w:rFonts w:ascii="Verdana" w:eastAsia="Times New Roman" w:hAnsi="Verdana"/>
          <w:color w:val="4BACC6" w:themeColor="accent5"/>
          <w:sz w:val="18"/>
          <w:szCs w:val="18"/>
          <w:lang w:val="en"/>
        </w:rPr>
        <w:t xml:space="preserve"> screens and menus functionally, designing commands and</w:t>
      </w:r>
      <w:r>
        <w:rPr>
          <w:rFonts w:ascii="Verdana" w:eastAsia="Times New Roman" w:hAnsi="Verdana"/>
          <w:color w:val="4BACC6" w:themeColor="accent5"/>
          <w:sz w:val="18"/>
          <w:szCs w:val="18"/>
          <w:lang w:val="en"/>
        </w:rPr>
        <w:t xml:space="preserve"> </w:t>
      </w:r>
      <w:r w:rsidRPr="00256F1C">
        <w:rPr>
          <w:rFonts w:ascii="Verdana" w:eastAsia="Times New Roman" w:hAnsi="Verdana"/>
          <w:color w:val="4BACC6" w:themeColor="accent5"/>
          <w:sz w:val="18"/>
          <w:szCs w:val="18"/>
          <w:lang w:val="en"/>
        </w:rPr>
        <w:t>menu choices to be distinctive, and making it d</w:t>
      </w:r>
      <w:r>
        <w:rPr>
          <w:rFonts w:ascii="Verdana" w:eastAsia="Times New Roman" w:hAnsi="Verdana"/>
          <w:color w:val="4BACC6" w:themeColor="accent5"/>
          <w:sz w:val="18"/>
          <w:szCs w:val="18"/>
          <w:lang w:val="en"/>
        </w:rPr>
        <w:t>ifficult for users to take irre</w:t>
      </w:r>
      <w:r w:rsidRPr="00256F1C">
        <w:rPr>
          <w:rFonts w:ascii="Verdana" w:eastAsia="Times New Roman" w:hAnsi="Verdana"/>
          <w:color w:val="4BACC6" w:themeColor="accent5"/>
          <w:sz w:val="18"/>
          <w:szCs w:val="18"/>
          <w:lang w:val="en"/>
        </w:rPr>
        <w:t>versible actions.</w:t>
      </w:r>
      <w:r>
        <w:rPr>
          <w:rFonts w:ascii="Verdana" w:eastAsia="Times New Roman" w:hAnsi="Verdana"/>
          <w:color w:val="4BACC6" w:themeColor="accent5"/>
          <w:sz w:val="18"/>
          <w:szCs w:val="18"/>
          <w:lang w:val="en"/>
        </w:rPr>
        <w:t xml:space="preserve"> Provide feed</w:t>
      </w:r>
      <w:r w:rsidRPr="00256F1C">
        <w:rPr>
          <w:rFonts w:ascii="Verdana" w:eastAsia="Times New Roman" w:hAnsi="Verdana"/>
          <w:color w:val="4BACC6" w:themeColor="accent5"/>
          <w:sz w:val="18"/>
          <w:szCs w:val="18"/>
          <w:lang w:val="en"/>
        </w:rPr>
        <w:t>back about the state of the interface (e.g., changing the cursor to show whether a</w:t>
      </w:r>
      <w:r>
        <w:rPr>
          <w:rFonts w:ascii="Verdana" w:eastAsia="Times New Roman" w:hAnsi="Verdana"/>
          <w:color w:val="4BACC6" w:themeColor="accent5"/>
          <w:sz w:val="18"/>
          <w:szCs w:val="18"/>
          <w:lang w:val="en"/>
        </w:rPr>
        <w:t xml:space="preserve"> </w:t>
      </w:r>
      <w:r w:rsidRPr="00256F1C">
        <w:rPr>
          <w:rFonts w:ascii="Verdana" w:eastAsia="Times New Roman" w:hAnsi="Verdana"/>
          <w:color w:val="4BACC6" w:themeColor="accent5"/>
          <w:sz w:val="18"/>
          <w:szCs w:val="18"/>
          <w:lang w:val="en"/>
        </w:rPr>
        <w:t>map interface is in zoom-in or select mode) and design for consistency of</w:t>
      </w:r>
      <w:r>
        <w:rPr>
          <w:rFonts w:ascii="Verdana" w:eastAsia="Times New Roman" w:hAnsi="Verdana"/>
          <w:color w:val="4BACC6" w:themeColor="accent5"/>
          <w:sz w:val="18"/>
          <w:szCs w:val="18"/>
          <w:lang w:val="en"/>
        </w:rPr>
        <w:t xml:space="preserve"> </w:t>
      </w:r>
      <w:r w:rsidRPr="00256F1C">
        <w:rPr>
          <w:rFonts w:ascii="Verdana" w:eastAsia="Times New Roman" w:hAnsi="Verdana"/>
          <w:color w:val="4BACC6" w:themeColor="accent5"/>
          <w:sz w:val="18"/>
          <w:szCs w:val="18"/>
          <w:lang w:val="en"/>
        </w:rPr>
        <w:t>actions (e.g., ensuring that Yes/No buttons are always displayed in the same</w:t>
      </w:r>
      <w:r>
        <w:rPr>
          <w:rFonts w:ascii="Verdana" w:eastAsia="Times New Roman" w:hAnsi="Verdana"/>
          <w:color w:val="4BACC6" w:themeColor="accent5"/>
          <w:sz w:val="18"/>
          <w:szCs w:val="18"/>
          <w:lang w:val="en"/>
        </w:rPr>
        <w:t xml:space="preserve"> </w:t>
      </w:r>
      <w:r w:rsidRPr="00256F1C">
        <w:rPr>
          <w:rFonts w:ascii="Verdana" w:eastAsia="Times New Roman" w:hAnsi="Verdana"/>
          <w:color w:val="4BACC6" w:themeColor="accent5"/>
          <w:sz w:val="18"/>
          <w:szCs w:val="18"/>
          <w:lang w:val="en"/>
        </w:rPr>
        <w:t>order).</w:t>
      </w:r>
      <w:r>
        <w:rPr>
          <w:rFonts w:ascii="Verdana" w:eastAsia="Times New Roman" w:hAnsi="Verdana"/>
          <w:color w:val="4BACC6" w:themeColor="accent5"/>
          <w:sz w:val="18"/>
          <w:szCs w:val="18"/>
          <w:lang w:val="en"/>
        </w:rPr>
        <w:t xml:space="preserve"> </w:t>
      </w:r>
      <w:r w:rsidR="00370C82" w:rsidRPr="00370C82">
        <w:rPr>
          <w:rFonts w:ascii="Verdana" w:eastAsia="Times New Roman" w:hAnsi="Verdana"/>
          <w:b/>
          <w:color w:val="4BACC6" w:themeColor="accent5"/>
          <w:sz w:val="18"/>
          <w:szCs w:val="18"/>
          <w:lang w:val="en"/>
        </w:rPr>
        <w:t>Correct Actions:</w:t>
      </w:r>
      <w:r w:rsidR="00370C82">
        <w:rPr>
          <w:rFonts w:ascii="Verdana" w:eastAsia="Times New Roman" w:hAnsi="Verdana"/>
          <w:color w:val="4BACC6" w:themeColor="accent5"/>
          <w:sz w:val="18"/>
          <w:szCs w:val="18"/>
          <w:lang w:val="en"/>
        </w:rPr>
        <w:t xml:space="preserve"> </w:t>
      </w:r>
      <w:r>
        <w:rPr>
          <w:rFonts w:ascii="Verdana" w:eastAsia="Times New Roman" w:hAnsi="Verdana"/>
          <w:color w:val="4BACC6" w:themeColor="accent5"/>
          <w:sz w:val="18"/>
          <w:szCs w:val="18"/>
          <w:lang w:val="en"/>
        </w:rPr>
        <w:t>P</w:t>
      </w:r>
      <w:r w:rsidRPr="00256F1C">
        <w:rPr>
          <w:rFonts w:ascii="Verdana" w:eastAsia="Times New Roman" w:hAnsi="Verdana"/>
          <w:color w:val="4BACC6" w:themeColor="accent5"/>
          <w:sz w:val="18"/>
          <w:szCs w:val="18"/>
          <w:lang w:val="en"/>
        </w:rPr>
        <w:t>revent users from dangerously incorrect usage</w:t>
      </w:r>
      <w:r>
        <w:rPr>
          <w:rFonts w:ascii="Verdana" w:eastAsia="Times New Roman" w:hAnsi="Verdana"/>
          <w:color w:val="4BACC6" w:themeColor="accent5"/>
          <w:sz w:val="18"/>
          <w:szCs w:val="18"/>
          <w:lang w:val="en"/>
        </w:rPr>
        <w:t xml:space="preserve"> </w:t>
      </w:r>
      <w:r w:rsidRPr="00256F1C">
        <w:rPr>
          <w:rFonts w:ascii="Verdana" w:eastAsia="Times New Roman" w:hAnsi="Verdana"/>
          <w:color w:val="4BACC6" w:themeColor="accent5"/>
          <w:sz w:val="18"/>
          <w:szCs w:val="18"/>
          <w:lang w:val="en"/>
        </w:rPr>
        <w:t>of the products.</w:t>
      </w:r>
      <w:r>
        <w:rPr>
          <w:rFonts w:ascii="Verdana" w:eastAsia="Times New Roman" w:hAnsi="Verdana"/>
          <w:color w:val="4BACC6" w:themeColor="accent5"/>
          <w:sz w:val="18"/>
          <w:szCs w:val="18"/>
          <w:lang w:val="en"/>
        </w:rPr>
        <w:t xml:space="preserve"> For example, inappropri</w:t>
      </w:r>
      <w:r w:rsidRPr="00256F1C">
        <w:rPr>
          <w:rFonts w:ascii="Verdana" w:eastAsia="Times New Roman" w:hAnsi="Verdana"/>
          <w:color w:val="4BACC6" w:themeColor="accent5"/>
          <w:sz w:val="18"/>
          <w:szCs w:val="18"/>
          <w:lang w:val="en"/>
        </w:rPr>
        <w:t>ate menu items can be grayed out so they can’t be inadvertently</w:t>
      </w:r>
      <w:r>
        <w:rPr>
          <w:rFonts w:ascii="Verdana" w:eastAsia="Times New Roman" w:hAnsi="Verdana"/>
          <w:color w:val="4BACC6" w:themeColor="accent5"/>
          <w:sz w:val="18"/>
          <w:szCs w:val="18"/>
          <w:lang w:val="en"/>
        </w:rPr>
        <w:t xml:space="preserve"> </w:t>
      </w:r>
      <w:r w:rsidRPr="00256F1C">
        <w:rPr>
          <w:rFonts w:ascii="Verdana" w:eastAsia="Times New Roman" w:hAnsi="Verdana"/>
          <w:color w:val="4BACC6" w:themeColor="accent5"/>
          <w:sz w:val="18"/>
          <w:szCs w:val="18"/>
          <w:lang w:val="en"/>
        </w:rPr>
        <w:t>selected, and web users can be allowed to simply click on the date on a</w:t>
      </w:r>
      <w:r>
        <w:rPr>
          <w:rFonts w:ascii="Verdana" w:eastAsia="Times New Roman" w:hAnsi="Verdana"/>
          <w:color w:val="4BACC6" w:themeColor="accent5"/>
          <w:sz w:val="18"/>
          <w:szCs w:val="18"/>
          <w:lang w:val="en"/>
        </w:rPr>
        <w:t xml:space="preserve"> </w:t>
      </w:r>
      <w:r w:rsidRPr="00256F1C">
        <w:rPr>
          <w:rFonts w:ascii="Verdana" w:eastAsia="Times New Roman" w:hAnsi="Verdana"/>
          <w:color w:val="4BACC6" w:themeColor="accent5"/>
          <w:sz w:val="18"/>
          <w:szCs w:val="18"/>
          <w:lang w:val="en"/>
        </w:rPr>
        <w:t xml:space="preserve">calendar instead of having to type in a </w:t>
      </w:r>
      <w:r>
        <w:rPr>
          <w:rFonts w:ascii="Verdana" w:eastAsia="Times New Roman" w:hAnsi="Verdana"/>
          <w:color w:val="4BACC6" w:themeColor="accent5"/>
          <w:sz w:val="18"/>
          <w:szCs w:val="18"/>
          <w:lang w:val="en"/>
        </w:rPr>
        <w:t>month and day for a desired air</w:t>
      </w:r>
      <w:r w:rsidRPr="00256F1C">
        <w:rPr>
          <w:rFonts w:ascii="Verdana" w:eastAsia="Times New Roman" w:hAnsi="Verdana"/>
          <w:color w:val="4BACC6" w:themeColor="accent5"/>
          <w:sz w:val="18"/>
          <w:szCs w:val="18"/>
          <w:lang w:val="en"/>
        </w:rPr>
        <w:t>line</w:t>
      </w:r>
      <w:r>
        <w:rPr>
          <w:rFonts w:ascii="Verdana" w:eastAsia="Times New Roman" w:hAnsi="Verdana"/>
          <w:color w:val="4BACC6" w:themeColor="accent5"/>
          <w:sz w:val="18"/>
          <w:szCs w:val="18"/>
          <w:lang w:val="en"/>
        </w:rPr>
        <w:t xml:space="preserve">. In some instances, </w:t>
      </w:r>
      <w:r w:rsidRPr="00256F1C">
        <w:rPr>
          <w:rFonts w:ascii="Verdana" w:eastAsia="Times New Roman" w:hAnsi="Verdana"/>
          <w:color w:val="4BACC6" w:themeColor="accent5"/>
          <w:sz w:val="18"/>
          <w:szCs w:val="18"/>
          <w:lang w:val="en"/>
        </w:rPr>
        <w:t>offering automatic command completion to</w:t>
      </w:r>
      <w:r>
        <w:rPr>
          <w:rFonts w:ascii="Verdana" w:eastAsia="Times New Roman" w:hAnsi="Verdana"/>
          <w:color w:val="4BACC6" w:themeColor="accent5"/>
          <w:sz w:val="18"/>
          <w:szCs w:val="18"/>
          <w:lang w:val="en"/>
        </w:rPr>
        <w:t xml:space="preserve"> </w:t>
      </w:r>
      <w:r w:rsidRPr="00256F1C">
        <w:rPr>
          <w:rFonts w:ascii="Verdana" w:eastAsia="Times New Roman" w:hAnsi="Verdana"/>
          <w:color w:val="4BACC6" w:themeColor="accent5"/>
          <w:sz w:val="18"/>
          <w:szCs w:val="18"/>
          <w:lang w:val="en"/>
        </w:rPr>
        <w:t>reduce the likelihood of user errors</w:t>
      </w:r>
      <w:r>
        <w:rPr>
          <w:rFonts w:ascii="Verdana" w:eastAsia="Times New Roman" w:hAnsi="Verdana"/>
          <w:color w:val="4BACC6" w:themeColor="accent5"/>
          <w:sz w:val="18"/>
          <w:szCs w:val="18"/>
          <w:lang w:val="en"/>
        </w:rPr>
        <w:t xml:space="preserve"> is good.</w:t>
      </w:r>
      <w:r w:rsidR="00370C82">
        <w:rPr>
          <w:rFonts w:ascii="Verdana" w:eastAsia="Times New Roman" w:hAnsi="Verdana"/>
          <w:color w:val="4BACC6" w:themeColor="accent5"/>
          <w:sz w:val="18"/>
          <w:szCs w:val="18"/>
          <w:lang w:val="en"/>
        </w:rPr>
        <w:t xml:space="preserve"> </w:t>
      </w:r>
      <w:r w:rsidR="00370C82" w:rsidRPr="00370C82">
        <w:rPr>
          <w:rFonts w:ascii="Verdana" w:eastAsia="Times New Roman" w:hAnsi="Verdana"/>
          <w:b/>
          <w:color w:val="4BACC6" w:themeColor="accent5"/>
          <w:sz w:val="18"/>
          <w:szCs w:val="18"/>
          <w:lang w:val="en"/>
        </w:rPr>
        <w:t>Complete sequences</w:t>
      </w:r>
      <w:r w:rsidR="00370C82">
        <w:rPr>
          <w:rFonts w:ascii="Verdana" w:eastAsia="Times New Roman" w:hAnsi="Verdana"/>
          <w:color w:val="4BACC6" w:themeColor="accent5"/>
          <w:sz w:val="18"/>
          <w:szCs w:val="18"/>
          <w:lang w:val="en"/>
        </w:rPr>
        <w:t>:</w:t>
      </w:r>
      <w:r w:rsidR="00370C82" w:rsidRPr="00370C82">
        <w:rPr>
          <w:rFonts w:ascii="Verdana" w:eastAsia="Times New Roman" w:hAnsi="Verdana"/>
          <w:color w:val="4BACC6" w:themeColor="accent5"/>
          <w:sz w:val="18"/>
          <w:szCs w:val="18"/>
          <w:lang w:val="en"/>
        </w:rPr>
        <w:t xml:space="preserve"> Sometimes an action requires several steps to reach</w:t>
      </w:r>
      <w:r w:rsidR="00370C82">
        <w:rPr>
          <w:rFonts w:ascii="Verdana" w:eastAsia="Times New Roman" w:hAnsi="Verdana"/>
          <w:color w:val="4BACC6" w:themeColor="accent5"/>
          <w:sz w:val="18"/>
          <w:szCs w:val="18"/>
          <w:lang w:val="en"/>
        </w:rPr>
        <w:t xml:space="preserve"> </w:t>
      </w:r>
      <w:r w:rsidR="00370C82" w:rsidRPr="00370C82">
        <w:rPr>
          <w:rFonts w:ascii="Verdana" w:eastAsia="Times New Roman" w:hAnsi="Verdana"/>
          <w:color w:val="4BACC6" w:themeColor="accent5"/>
          <w:sz w:val="18"/>
          <w:szCs w:val="18"/>
          <w:lang w:val="en"/>
        </w:rPr>
        <w:t>completion. Since people may forget to complete every step of an</w:t>
      </w:r>
      <w:r w:rsidR="00370C82">
        <w:rPr>
          <w:rFonts w:ascii="Verdana" w:eastAsia="Times New Roman" w:hAnsi="Verdana"/>
          <w:color w:val="4BACC6" w:themeColor="accent5"/>
          <w:sz w:val="18"/>
          <w:szCs w:val="18"/>
          <w:lang w:val="en"/>
        </w:rPr>
        <w:t xml:space="preserve"> </w:t>
      </w:r>
      <w:r w:rsidR="00370C82" w:rsidRPr="00370C82">
        <w:rPr>
          <w:rFonts w:ascii="Verdana" w:eastAsia="Times New Roman" w:hAnsi="Verdana"/>
          <w:color w:val="4BACC6" w:themeColor="accent5"/>
          <w:sz w:val="18"/>
          <w:szCs w:val="18"/>
          <w:lang w:val="en"/>
        </w:rPr>
        <w:t>action, designers may attempt to offer a sequence of steps as a single</w:t>
      </w:r>
      <w:r w:rsidR="00370C82">
        <w:rPr>
          <w:rFonts w:ascii="Verdana" w:eastAsia="Times New Roman" w:hAnsi="Verdana"/>
          <w:color w:val="4BACC6" w:themeColor="accent5"/>
          <w:sz w:val="18"/>
          <w:szCs w:val="18"/>
          <w:lang w:val="en"/>
        </w:rPr>
        <w:t xml:space="preserve"> action. </w:t>
      </w:r>
      <w:r w:rsidR="00370C82" w:rsidRPr="00370C82">
        <w:rPr>
          <w:rFonts w:ascii="Verdana" w:eastAsia="Times New Roman" w:hAnsi="Verdana"/>
          <w:b/>
          <w:color w:val="4BACC6" w:themeColor="accent5"/>
          <w:sz w:val="18"/>
          <w:szCs w:val="18"/>
          <w:lang w:val="en"/>
        </w:rPr>
        <w:t>Consider Universal Usability:</w:t>
      </w:r>
      <w:r w:rsidR="00370C82">
        <w:rPr>
          <w:rFonts w:ascii="Verdana" w:eastAsia="Times New Roman" w:hAnsi="Verdana"/>
          <w:color w:val="4BACC6" w:themeColor="accent5"/>
          <w:sz w:val="18"/>
          <w:szCs w:val="18"/>
          <w:lang w:val="en"/>
        </w:rPr>
        <w:t xml:space="preserve"> </w:t>
      </w:r>
      <w:r w:rsidR="00370C82" w:rsidRPr="00370C82">
        <w:rPr>
          <w:rFonts w:ascii="Verdana" w:eastAsia="Times New Roman" w:hAnsi="Verdana"/>
          <w:color w:val="4BACC6" w:themeColor="accent5"/>
          <w:sz w:val="18"/>
          <w:szCs w:val="18"/>
          <w:lang w:val="en"/>
        </w:rPr>
        <w:t>Thinking about universal usability also contributes to reducing errors—for</w:t>
      </w:r>
      <w:r w:rsidR="00370C82">
        <w:rPr>
          <w:rFonts w:ascii="Verdana" w:eastAsia="Times New Roman" w:hAnsi="Verdana"/>
          <w:color w:val="4BACC6" w:themeColor="accent5"/>
          <w:sz w:val="18"/>
          <w:szCs w:val="18"/>
          <w:lang w:val="en"/>
        </w:rPr>
        <w:t xml:space="preserve"> </w:t>
      </w:r>
      <w:r w:rsidR="00370C82" w:rsidRPr="00370C82">
        <w:rPr>
          <w:rFonts w:ascii="Verdana" w:eastAsia="Times New Roman" w:hAnsi="Verdana"/>
          <w:color w:val="4BACC6" w:themeColor="accent5"/>
          <w:sz w:val="18"/>
          <w:szCs w:val="18"/>
          <w:lang w:val="en"/>
        </w:rPr>
        <w:t>example, a design with too many small buttons may cause unacceptably high</w:t>
      </w:r>
      <w:r w:rsidR="00370C82">
        <w:rPr>
          <w:rFonts w:ascii="Verdana" w:eastAsia="Times New Roman" w:hAnsi="Verdana"/>
          <w:color w:val="4BACC6" w:themeColor="accent5"/>
          <w:sz w:val="18"/>
          <w:szCs w:val="18"/>
          <w:lang w:val="en"/>
        </w:rPr>
        <w:t xml:space="preserve"> </w:t>
      </w:r>
      <w:r w:rsidR="00370C82" w:rsidRPr="00370C82">
        <w:rPr>
          <w:rFonts w:ascii="Verdana" w:eastAsia="Times New Roman" w:hAnsi="Verdana"/>
          <w:color w:val="4BACC6" w:themeColor="accent5"/>
          <w:sz w:val="18"/>
          <w:szCs w:val="18"/>
          <w:lang w:val="en"/>
        </w:rPr>
        <w:t>error rates</w:t>
      </w:r>
      <w:r w:rsidR="00370C82">
        <w:rPr>
          <w:rFonts w:ascii="Verdana" w:eastAsia="Times New Roman" w:hAnsi="Verdana"/>
          <w:color w:val="4BACC6" w:themeColor="accent5"/>
          <w:sz w:val="18"/>
          <w:szCs w:val="18"/>
          <w:lang w:val="en"/>
        </w:rPr>
        <w:t xml:space="preserve"> with elderly or users with motor control challenges.</w:t>
      </w:r>
      <w:bookmarkStart w:id="0" w:name="_GoBack"/>
      <w:bookmarkEnd w:id="0"/>
    </w:p>
    <w:p w14:paraId="32B1C293" w14:textId="10879F78" w:rsidR="003105D8" w:rsidRDefault="003105D8" w:rsidP="003105D8">
      <w:pPr>
        <w:numPr>
          <w:ilvl w:val="0"/>
          <w:numId w:val="1"/>
        </w:numPr>
        <w:spacing w:after="120"/>
        <w:ind w:left="360"/>
        <w:rPr>
          <w:rFonts w:ascii="Verdana" w:eastAsia="Times New Roman" w:hAnsi="Verdana"/>
          <w:sz w:val="18"/>
          <w:szCs w:val="18"/>
          <w:lang w:val="en"/>
        </w:rPr>
      </w:pPr>
      <w:r w:rsidRPr="00F51776">
        <w:rPr>
          <w:rFonts w:ascii="Verdana" w:eastAsia="Times New Roman" w:hAnsi="Verdana"/>
          <w:sz w:val="18"/>
          <w:szCs w:val="18"/>
          <w:lang w:val="en"/>
        </w:rPr>
        <w:t xml:space="preserve">Describe Norman’s </w:t>
      </w:r>
      <w:r>
        <w:rPr>
          <w:rFonts w:ascii="Verdana" w:eastAsia="Times New Roman" w:hAnsi="Verdana"/>
          <w:sz w:val="18"/>
          <w:szCs w:val="18"/>
          <w:lang w:val="en"/>
        </w:rPr>
        <w:t>7 Stages of A</w:t>
      </w:r>
      <w:r w:rsidRPr="00F51776">
        <w:rPr>
          <w:rFonts w:ascii="Verdana" w:eastAsia="Times New Roman" w:hAnsi="Verdana"/>
          <w:sz w:val="18"/>
          <w:szCs w:val="18"/>
          <w:lang w:val="en"/>
        </w:rPr>
        <w:t xml:space="preserve">ction </w:t>
      </w:r>
      <w:r>
        <w:rPr>
          <w:rFonts w:ascii="Verdana" w:eastAsia="Times New Roman" w:hAnsi="Verdana"/>
          <w:sz w:val="18"/>
          <w:szCs w:val="18"/>
          <w:lang w:val="en"/>
        </w:rPr>
        <w:t>and Four Principles of Good Design.</w:t>
      </w:r>
      <w:r w:rsidR="00550714">
        <w:rPr>
          <w:rFonts w:ascii="Verdana" w:eastAsia="Times New Roman" w:hAnsi="Verdana"/>
          <w:sz w:val="18"/>
          <w:szCs w:val="18"/>
          <w:lang w:val="en"/>
        </w:rPr>
        <w:t xml:space="preserve"> </w:t>
      </w:r>
    </w:p>
    <w:p w14:paraId="429AA5D5" w14:textId="32C150D6" w:rsidR="00B919EE" w:rsidRDefault="00B919EE" w:rsidP="003F148B">
      <w:pPr>
        <w:spacing w:after="120"/>
        <w:rPr>
          <w:rFonts w:ascii="Verdana" w:eastAsia="Times New Roman" w:hAnsi="Verdana"/>
          <w:color w:val="4BACC6" w:themeColor="accent5"/>
          <w:sz w:val="18"/>
          <w:szCs w:val="18"/>
          <w:lang w:val="en"/>
        </w:rPr>
      </w:pPr>
      <w:r w:rsidRPr="00B919EE">
        <w:rPr>
          <w:rFonts w:ascii="Verdana" w:eastAsia="Times New Roman" w:hAnsi="Verdana"/>
          <w:b/>
          <w:color w:val="4BACC6" w:themeColor="accent5"/>
          <w:sz w:val="18"/>
          <w:szCs w:val="18"/>
          <w:lang w:val="en"/>
        </w:rPr>
        <w:t>Seven Stages of Action</w:t>
      </w:r>
      <w:r w:rsidR="003F148B">
        <w:rPr>
          <w:rFonts w:ascii="Verdana" w:eastAsia="Times New Roman" w:hAnsi="Verdana"/>
          <w:color w:val="4BACC6" w:themeColor="accent5"/>
          <w:sz w:val="18"/>
          <w:szCs w:val="18"/>
          <w:lang w:val="en"/>
        </w:rPr>
        <w:t xml:space="preserve"> are cyclical, </w:t>
      </w:r>
      <w:r w:rsidR="003F148B" w:rsidRPr="003F148B">
        <w:rPr>
          <w:rFonts w:ascii="Verdana" w:eastAsia="Times New Roman" w:hAnsi="Verdana"/>
          <w:color w:val="4BACC6" w:themeColor="accent5"/>
          <w:sz w:val="18"/>
          <w:szCs w:val="18"/>
          <w:lang w:val="en"/>
        </w:rPr>
        <w:t>portray the stages of</w:t>
      </w:r>
      <w:r w:rsidR="003F148B">
        <w:rPr>
          <w:rFonts w:ascii="Verdana" w:eastAsia="Times New Roman" w:hAnsi="Verdana"/>
          <w:color w:val="4BACC6" w:themeColor="accent5"/>
          <w:sz w:val="18"/>
          <w:szCs w:val="18"/>
          <w:lang w:val="en"/>
        </w:rPr>
        <w:t xml:space="preserve"> </w:t>
      </w:r>
      <w:r w:rsidR="003F148B" w:rsidRPr="003F148B">
        <w:rPr>
          <w:rFonts w:ascii="Verdana" w:eastAsia="Times New Roman" w:hAnsi="Verdana"/>
          <w:color w:val="4BACC6" w:themeColor="accent5"/>
          <w:sz w:val="18"/>
          <w:szCs w:val="18"/>
          <w:lang w:val="en"/>
        </w:rPr>
        <w:t>action that users go through in trying to use interactive products suc</w:t>
      </w:r>
      <w:r w:rsidR="003F148B">
        <w:rPr>
          <w:rFonts w:ascii="Verdana" w:eastAsia="Times New Roman" w:hAnsi="Verdana"/>
          <w:color w:val="4BACC6" w:themeColor="accent5"/>
          <w:sz w:val="18"/>
          <w:szCs w:val="18"/>
          <w:lang w:val="en"/>
        </w:rPr>
        <w:t>h as infor</w:t>
      </w:r>
      <w:r w:rsidR="003F148B" w:rsidRPr="003F148B">
        <w:rPr>
          <w:rFonts w:ascii="Verdana" w:eastAsia="Times New Roman" w:hAnsi="Verdana"/>
          <w:color w:val="4BACC6" w:themeColor="accent5"/>
          <w:sz w:val="18"/>
          <w:szCs w:val="18"/>
          <w:lang w:val="en"/>
        </w:rPr>
        <w:t>mation appliances, web interfaces, or mobile devices</w:t>
      </w:r>
      <w:r w:rsidR="003F148B">
        <w:rPr>
          <w:rFonts w:ascii="Verdana" w:eastAsia="Times New Roman" w:hAnsi="Verdana"/>
          <w:color w:val="4BACC6" w:themeColor="accent5"/>
          <w:sz w:val="18"/>
          <w:szCs w:val="18"/>
          <w:lang w:val="en"/>
        </w:rPr>
        <w:t xml:space="preserve">. The stages are: </w:t>
      </w:r>
      <w:r w:rsidRPr="00B919EE">
        <w:rPr>
          <w:rFonts w:ascii="Verdana" w:eastAsia="Times New Roman" w:hAnsi="Verdana"/>
          <w:color w:val="4BACC6" w:themeColor="accent5"/>
          <w:sz w:val="18"/>
          <w:szCs w:val="18"/>
          <w:lang w:val="en"/>
        </w:rPr>
        <w:t>Forming the goal</w:t>
      </w:r>
      <w:r>
        <w:rPr>
          <w:rFonts w:ascii="Verdana" w:eastAsia="Times New Roman" w:hAnsi="Verdana"/>
          <w:color w:val="4BACC6" w:themeColor="accent5"/>
          <w:sz w:val="18"/>
          <w:szCs w:val="18"/>
          <w:lang w:val="en"/>
        </w:rPr>
        <w:t xml:space="preserve">, </w:t>
      </w:r>
      <w:r w:rsidRPr="00B919EE">
        <w:rPr>
          <w:rFonts w:ascii="Verdana" w:eastAsia="Times New Roman" w:hAnsi="Verdana"/>
          <w:color w:val="4BACC6" w:themeColor="accent5"/>
          <w:sz w:val="18"/>
          <w:szCs w:val="18"/>
          <w:lang w:val="en"/>
        </w:rPr>
        <w:t>Forming the intention</w:t>
      </w:r>
      <w:r>
        <w:rPr>
          <w:rFonts w:ascii="Verdana" w:eastAsia="Times New Roman" w:hAnsi="Verdana"/>
          <w:color w:val="4BACC6" w:themeColor="accent5"/>
          <w:sz w:val="18"/>
          <w:szCs w:val="18"/>
          <w:lang w:val="en"/>
        </w:rPr>
        <w:t xml:space="preserve">, </w:t>
      </w:r>
      <w:r w:rsidRPr="00B919EE">
        <w:rPr>
          <w:rFonts w:ascii="Verdana" w:eastAsia="Times New Roman" w:hAnsi="Verdana"/>
          <w:color w:val="4BACC6" w:themeColor="accent5"/>
          <w:sz w:val="18"/>
          <w:szCs w:val="18"/>
          <w:lang w:val="en"/>
        </w:rPr>
        <w:t>Specifying the action</w:t>
      </w:r>
      <w:r>
        <w:rPr>
          <w:rFonts w:ascii="Verdana" w:eastAsia="Times New Roman" w:hAnsi="Verdana"/>
          <w:color w:val="4BACC6" w:themeColor="accent5"/>
          <w:sz w:val="18"/>
          <w:szCs w:val="18"/>
          <w:lang w:val="en"/>
        </w:rPr>
        <w:t xml:space="preserve">, </w:t>
      </w:r>
      <w:r w:rsidRPr="00B919EE">
        <w:rPr>
          <w:rFonts w:ascii="Verdana" w:eastAsia="Times New Roman" w:hAnsi="Verdana"/>
          <w:color w:val="4BACC6" w:themeColor="accent5"/>
          <w:sz w:val="18"/>
          <w:szCs w:val="18"/>
          <w:lang w:val="en"/>
        </w:rPr>
        <w:t>Executing the action</w:t>
      </w:r>
      <w:r>
        <w:rPr>
          <w:rFonts w:ascii="Verdana" w:eastAsia="Times New Roman" w:hAnsi="Verdana"/>
          <w:color w:val="4BACC6" w:themeColor="accent5"/>
          <w:sz w:val="18"/>
          <w:szCs w:val="18"/>
          <w:lang w:val="en"/>
        </w:rPr>
        <w:t>, P</w:t>
      </w:r>
      <w:r w:rsidRPr="00B919EE">
        <w:rPr>
          <w:rFonts w:ascii="Verdana" w:eastAsia="Times New Roman" w:hAnsi="Verdana"/>
          <w:color w:val="4BACC6" w:themeColor="accent5"/>
          <w:sz w:val="18"/>
          <w:szCs w:val="18"/>
          <w:lang w:val="en"/>
        </w:rPr>
        <w:t>erceiving the system state</w:t>
      </w:r>
      <w:r>
        <w:rPr>
          <w:rFonts w:ascii="Verdana" w:eastAsia="Times New Roman" w:hAnsi="Verdana"/>
          <w:color w:val="4BACC6" w:themeColor="accent5"/>
          <w:sz w:val="18"/>
          <w:szCs w:val="18"/>
          <w:lang w:val="en"/>
        </w:rPr>
        <w:t xml:space="preserve">, </w:t>
      </w:r>
      <w:r w:rsidR="003F148B" w:rsidRPr="003F148B">
        <w:rPr>
          <w:rFonts w:ascii="Verdana" w:eastAsia="Times New Roman" w:hAnsi="Verdana"/>
          <w:color w:val="4BACC6" w:themeColor="accent5"/>
          <w:sz w:val="18"/>
          <w:szCs w:val="18"/>
          <w:lang w:val="en"/>
        </w:rPr>
        <w:t>Interpreting the system state</w:t>
      </w:r>
      <w:r w:rsidR="003F148B">
        <w:rPr>
          <w:rFonts w:ascii="Verdana" w:eastAsia="Times New Roman" w:hAnsi="Verdana"/>
          <w:color w:val="4BACC6" w:themeColor="accent5"/>
          <w:sz w:val="18"/>
          <w:szCs w:val="18"/>
          <w:lang w:val="en"/>
        </w:rPr>
        <w:t xml:space="preserve">, and </w:t>
      </w:r>
      <w:r w:rsidR="003F148B" w:rsidRPr="003F148B">
        <w:rPr>
          <w:rFonts w:ascii="Verdana" w:eastAsia="Times New Roman" w:hAnsi="Verdana"/>
          <w:color w:val="4BACC6" w:themeColor="accent5"/>
          <w:sz w:val="18"/>
          <w:szCs w:val="18"/>
          <w:lang w:val="en"/>
        </w:rPr>
        <w:t>Evaluating the outcome</w:t>
      </w:r>
      <w:r w:rsidR="003F148B">
        <w:rPr>
          <w:rFonts w:ascii="Verdana" w:eastAsia="Times New Roman" w:hAnsi="Verdana"/>
          <w:color w:val="4BACC6" w:themeColor="accent5"/>
          <w:sz w:val="18"/>
          <w:szCs w:val="18"/>
          <w:lang w:val="en"/>
        </w:rPr>
        <w:t>. T</w:t>
      </w:r>
      <w:r w:rsidR="003F148B" w:rsidRPr="003F148B">
        <w:rPr>
          <w:rFonts w:ascii="Verdana" w:eastAsia="Times New Roman" w:hAnsi="Verdana"/>
          <w:color w:val="4BACC6" w:themeColor="accent5"/>
          <w:sz w:val="18"/>
          <w:szCs w:val="18"/>
          <w:lang w:val="en"/>
        </w:rPr>
        <w:t>he seven-stages model leads naturally</w:t>
      </w:r>
      <w:r w:rsidR="003F148B">
        <w:rPr>
          <w:rFonts w:ascii="Verdana" w:eastAsia="Times New Roman" w:hAnsi="Verdana"/>
          <w:color w:val="4BACC6" w:themeColor="accent5"/>
          <w:sz w:val="18"/>
          <w:szCs w:val="18"/>
          <w:lang w:val="en"/>
        </w:rPr>
        <w:t xml:space="preserve"> </w:t>
      </w:r>
      <w:r w:rsidR="003F148B" w:rsidRPr="003F148B">
        <w:rPr>
          <w:rFonts w:ascii="Verdana" w:eastAsia="Times New Roman" w:hAnsi="Verdana"/>
          <w:color w:val="4BACC6" w:themeColor="accent5"/>
          <w:sz w:val="18"/>
          <w:szCs w:val="18"/>
          <w:lang w:val="en"/>
        </w:rPr>
        <w:t>to identification of the gulf of execution (the mi</w:t>
      </w:r>
      <w:r w:rsidR="003F148B">
        <w:rPr>
          <w:rFonts w:ascii="Verdana" w:eastAsia="Times New Roman" w:hAnsi="Verdana"/>
          <w:color w:val="4BACC6" w:themeColor="accent5"/>
          <w:sz w:val="18"/>
          <w:szCs w:val="18"/>
          <w:lang w:val="en"/>
        </w:rPr>
        <w:t>smatch between the user’s inten</w:t>
      </w:r>
      <w:r w:rsidR="003F148B" w:rsidRPr="003F148B">
        <w:rPr>
          <w:rFonts w:ascii="Verdana" w:eastAsia="Times New Roman" w:hAnsi="Verdana"/>
          <w:color w:val="4BACC6" w:themeColor="accent5"/>
          <w:sz w:val="18"/>
          <w:szCs w:val="18"/>
          <w:lang w:val="en"/>
        </w:rPr>
        <w:t>tions and the allowable actions) and the gulf of evaluation (the mismatch between</w:t>
      </w:r>
      <w:r w:rsidR="003F148B">
        <w:rPr>
          <w:rFonts w:ascii="Verdana" w:eastAsia="Times New Roman" w:hAnsi="Verdana"/>
          <w:color w:val="4BACC6" w:themeColor="accent5"/>
          <w:sz w:val="18"/>
          <w:szCs w:val="18"/>
          <w:lang w:val="en"/>
        </w:rPr>
        <w:t xml:space="preserve"> </w:t>
      </w:r>
      <w:r w:rsidR="003F148B" w:rsidRPr="003F148B">
        <w:rPr>
          <w:rFonts w:ascii="Verdana" w:eastAsia="Times New Roman" w:hAnsi="Verdana"/>
          <w:color w:val="4BACC6" w:themeColor="accent5"/>
          <w:sz w:val="18"/>
          <w:szCs w:val="18"/>
          <w:lang w:val="en"/>
        </w:rPr>
        <w:t>the system’s representation and the user’s expectations).</w:t>
      </w:r>
    </w:p>
    <w:p w14:paraId="111E5DF8" w14:textId="77777777" w:rsidR="00EF5653" w:rsidRDefault="00EF5653" w:rsidP="00EF5653">
      <w:pPr>
        <w:spacing w:after="120"/>
        <w:rPr>
          <w:rFonts w:ascii="Verdana" w:eastAsia="Times New Roman" w:hAnsi="Verdana"/>
          <w:b/>
          <w:color w:val="4BACC6" w:themeColor="accent5"/>
          <w:sz w:val="18"/>
          <w:szCs w:val="18"/>
          <w:lang w:val="en"/>
        </w:rPr>
      </w:pPr>
    </w:p>
    <w:p w14:paraId="790FCEA0" w14:textId="24CF9B35" w:rsidR="00550714" w:rsidRPr="00EF5653" w:rsidRDefault="003F148B" w:rsidP="00550714">
      <w:pPr>
        <w:spacing w:after="120"/>
        <w:rPr>
          <w:rFonts w:ascii="Verdana" w:eastAsia="Times New Roman" w:hAnsi="Verdana"/>
          <w:color w:val="4BACC6" w:themeColor="accent5"/>
          <w:sz w:val="18"/>
          <w:szCs w:val="18"/>
          <w:lang w:val="en"/>
        </w:rPr>
      </w:pPr>
      <w:r w:rsidRPr="003F148B">
        <w:rPr>
          <w:rFonts w:ascii="Verdana" w:eastAsia="Times New Roman" w:hAnsi="Verdana"/>
          <w:b/>
          <w:color w:val="4BACC6" w:themeColor="accent5"/>
          <w:sz w:val="18"/>
          <w:szCs w:val="18"/>
          <w:lang w:val="en"/>
        </w:rPr>
        <w:t>Four Principles of Good Design</w:t>
      </w:r>
      <w:r w:rsidR="00EF5653">
        <w:rPr>
          <w:rFonts w:ascii="Verdana" w:eastAsia="Times New Roman" w:hAnsi="Verdana"/>
          <w:b/>
          <w:color w:val="4BACC6" w:themeColor="accent5"/>
          <w:sz w:val="18"/>
          <w:szCs w:val="18"/>
          <w:lang w:val="en"/>
        </w:rPr>
        <w:t>.</w:t>
      </w:r>
      <w:r>
        <w:rPr>
          <w:rFonts w:ascii="Verdana" w:eastAsia="Times New Roman" w:hAnsi="Verdana"/>
          <w:b/>
          <w:color w:val="4BACC6" w:themeColor="accent5"/>
          <w:sz w:val="18"/>
          <w:szCs w:val="18"/>
          <w:lang w:val="en"/>
        </w:rPr>
        <w:t xml:space="preserve"> </w:t>
      </w:r>
      <w:r w:rsidRPr="003F148B">
        <w:rPr>
          <w:rFonts w:ascii="Verdana" w:eastAsia="Times New Roman" w:hAnsi="Verdana"/>
          <w:color w:val="4BACC6" w:themeColor="accent5"/>
          <w:sz w:val="18"/>
          <w:szCs w:val="18"/>
          <w:lang w:val="en"/>
        </w:rPr>
        <w:t>First, the</w:t>
      </w:r>
      <w:r>
        <w:rPr>
          <w:rFonts w:ascii="Verdana" w:eastAsia="Times New Roman" w:hAnsi="Verdana"/>
          <w:b/>
          <w:color w:val="4BACC6" w:themeColor="accent5"/>
          <w:sz w:val="18"/>
          <w:szCs w:val="18"/>
          <w:lang w:val="en"/>
        </w:rPr>
        <w:t xml:space="preserve"> </w:t>
      </w:r>
      <w:r w:rsidRPr="003F148B">
        <w:rPr>
          <w:rFonts w:ascii="Verdana" w:eastAsia="Times New Roman" w:hAnsi="Verdana"/>
          <w:color w:val="4BACC6" w:themeColor="accent5"/>
          <w:sz w:val="18"/>
          <w:szCs w:val="18"/>
          <w:lang w:val="en"/>
        </w:rPr>
        <w:t>state and the action alternatives should be visible. Second, there should be a</w:t>
      </w:r>
      <w:r>
        <w:rPr>
          <w:rFonts w:ascii="Verdana" w:eastAsia="Times New Roman" w:hAnsi="Verdana"/>
          <w:b/>
          <w:color w:val="4BACC6" w:themeColor="accent5"/>
          <w:sz w:val="18"/>
          <w:szCs w:val="18"/>
          <w:lang w:val="en"/>
        </w:rPr>
        <w:t xml:space="preserve"> </w:t>
      </w:r>
      <w:r w:rsidRPr="003F148B">
        <w:rPr>
          <w:rFonts w:ascii="Verdana" w:eastAsia="Times New Roman" w:hAnsi="Verdana"/>
          <w:color w:val="4BACC6" w:themeColor="accent5"/>
          <w:sz w:val="18"/>
          <w:szCs w:val="18"/>
          <w:lang w:val="en"/>
        </w:rPr>
        <w:t>good conceptual model with a consistent system image. Third, the interface</w:t>
      </w:r>
      <w:r>
        <w:rPr>
          <w:rFonts w:ascii="Verdana" w:eastAsia="Times New Roman" w:hAnsi="Verdana"/>
          <w:b/>
          <w:color w:val="4BACC6" w:themeColor="accent5"/>
          <w:sz w:val="18"/>
          <w:szCs w:val="18"/>
          <w:lang w:val="en"/>
        </w:rPr>
        <w:t xml:space="preserve"> </w:t>
      </w:r>
      <w:r w:rsidRPr="003F148B">
        <w:rPr>
          <w:rFonts w:ascii="Verdana" w:eastAsia="Times New Roman" w:hAnsi="Verdana"/>
          <w:color w:val="4BACC6" w:themeColor="accent5"/>
          <w:sz w:val="18"/>
          <w:szCs w:val="18"/>
          <w:lang w:val="en"/>
        </w:rPr>
        <w:t>should include good mappings that reveal the relationships between stages.</w:t>
      </w:r>
      <w:r w:rsidR="00EF5653">
        <w:rPr>
          <w:rFonts w:ascii="Verdana" w:eastAsia="Times New Roman" w:hAnsi="Verdana"/>
          <w:b/>
          <w:color w:val="4BACC6" w:themeColor="accent5"/>
          <w:sz w:val="18"/>
          <w:szCs w:val="18"/>
          <w:lang w:val="en"/>
        </w:rPr>
        <w:t xml:space="preserve"> </w:t>
      </w:r>
      <w:r w:rsidRPr="003F148B">
        <w:rPr>
          <w:rFonts w:ascii="Verdana" w:eastAsia="Times New Roman" w:hAnsi="Verdana"/>
          <w:color w:val="4BACC6" w:themeColor="accent5"/>
          <w:sz w:val="18"/>
          <w:szCs w:val="18"/>
          <w:lang w:val="en"/>
        </w:rPr>
        <w:t xml:space="preserve">Fourth, users should receive continuous feedback. </w:t>
      </w:r>
    </w:p>
    <w:p w14:paraId="68825AF1" w14:textId="77777777" w:rsidR="003105D8" w:rsidRDefault="003105D8" w:rsidP="003105D8">
      <w:pPr>
        <w:spacing w:after="120"/>
        <w:rPr>
          <w:rFonts w:ascii="Verdana" w:eastAsia="Times New Roman" w:hAnsi="Verdana"/>
          <w:sz w:val="14"/>
          <w:szCs w:val="14"/>
          <w:lang w:val="en"/>
        </w:rPr>
      </w:pPr>
    </w:p>
    <w:p w14:paraId="6BE7ABB6" w14:textId="77777777" w:rsidR="003105D8" w:rsidRDefault="003105D8" w:rsidP="003105D8">
      <w:pPr>
        <w:spacing w:after="120"/>
        <w:rPr>
          <w:rFonts w:ascii="Verdana" w:eastAsia="Times New Roman" w:hAnsi="Verdana"/>
          <w:b/>
          <w:bCs/>
          <w:lang w:val="en"/>
        </w:rPr>
      </w:pPr>
      <w:r w:rsidRPr="003275B3">
        <w:rPr>
          <w:rFonts w:ascii="Verdana" w:eastAsia="Times New Roman" w:hAnsi="Verdana"/>
          <w:b/>
          <w:bCs/>
          <w:lang w:val="en"/>
        </w:rPr>
        <w:t>Terms and Concepts to Know:</w:t>
      </w:r>
    </w:p>
    <w:p w14:paraId="31B34EFE" w14:textId="77777777" w:rsidR="003105D8" w:rsidRDefault="003105D8" w:rsidP="003105D8">
      <w:pPr>
        <w:numPr>
          <w:ilvl w:val="0"/>
          <w:numId w:val="2"/>
        </w:numPr>
        <w:spacing w:after="120"/>
        <w:rPr>
          <w:rFonts w:ascii="Verdana" w:eastAsia="Times New Roman" w:hAnsi="Verdana"/>
          <w:sz w:val="18"/>
          <w:szCs w:val="18"/>
          <w:lang w:val="en"/>
        </w:rPr>
      </w:pPr>
      <w:r w:rsidRPr="003275B3">
        <w:rPr>
          <w:rFonts w:ascii="Verdana" w:eastAsia="Times New Roman" w:hAnsi="Verdana"/>
          <w:sz w:val="18"/>
          <w:szCs w:val="18"/>
          <w:lang w:val="en"/>
        </w:rPr>
        <w:t>Eight Golden Rules of Interface Design</w:t>
      </w:r>
    </w:p>
    <w:p w14:paraId="46EA3313" w14:textId="77777777" w:rsidR="003105D8" w:rsidRDefault="003105D8" w:rsidP="003105D8">
      <w:pPr>
        <w:numPr>
          <w:ilvl w:val="0"/>
          <w:numId w:val="2"/>
        </w:numPr>
        <w:spacing w:after="120"/>
        <w:rPr>
          <w:rFonts w:ascii="Verdana" w:eastAsia="Times New Roman" w:hAnsi="Verdana"/>
          <w:sz w:val="18"/>
          <w:szCs w:val="18"/>
          <w:lang w:val="en"/>
        </w:rPr>
      </w:pPr>
      <w:r>
        <w:rPr>
          <w:rFonts w:ascii="Verdana" w:eastAsia="Times New Roman" w:hAnsi="Verdana"/>
          <w:sz w:val="18"/>
          <w:szCs w:val="18"/>
          <w:lang w:val="en"/>
        </w:rPr>
        <w:t>Irreversible actions</w:t>
      </w:r>
    </w:p>
    <w:p w14:paraId="21B640B6" w14:textId="77777777" w:rsidR="003105D8" w:rsidRDefault="003105D8" w:rsidP="003105D8">
      <w:pPr>
        <w:numPr>
          <w:ilvl w:val="0"/>
          <w:numId w:val="2"/>
        </w:numPr>
        <w:spacing w:after="120"/>
        <w:rPr>
          <w:rFonts w:ascii="Verdana" w:eastAsia="Times New Roman" w:hAnsi="Verdana"/>
          <w:sz w:val="18"/>
          <w:szCs w:val="18"/>
          <w:lang w:val="en"/>
        </w:rPr>
      </w:pPr>
      <w:r>
        <w:rPr>
          <w:rFonts w:ascii="Verdana" w:eastAsia="Times New Roman" w:hAnsi="Verdana"/>
          <w:sz w:val="18"/>
          <w:szCs w:val="18"/>
          <w:lang w:val="en"/>
        </w:rPr>
        <w:t>User memory load</w:t>
      </w:r>
    </w:p>
    <w:p w14:paraId="67DD53AA" w14:textId="77777777" w:rsidR="003105D8" w:rsidRDefault="003105D8" w:rsidP="003105D8">
      <w:pPr>
        <w:numPr>
          <w:ilvl w:val="0"/>
          <w:numId w:val="2"/>
        </w:numPr>
        <w:spacing w:after="120"/>
        <w:rPr>
          <w:rFonts w:ascii="Verdana" w:eastAsia="Times New Roman" w:hAnsi="Verdana"/>
          <w:sz w:val="18"/>
          <w:szCs w:val="18"/>
          <w:lang w:val="en"/>
        </w:rPr>
      </w:pPr>
      <w:r>
        <w:rPr>
          <w:rFonts w:ascii="Verdana" w:eastAsia="Times New Roman" w:hAnsi="Verdana"/>
          <w:sz w:val="18"/>
          <w:szCs w:val="18"/>
          <w:lang w:val="en"/>
        </w:rPr>
        <w:t>Task Analysis</w:t>
      </w:r>
    </w:p>
    <w:p w14:paraId="30DFA0E3" w14:textId="77777777" w:rsidR="003105D8" w:rsidRDefault="003105D8" w:rsidP="003105D8">
      <w:pPr>
        <w:numPr>
          <w:ilvl w:val="0"/>
          <w:numId w:val="2"/>
        </w:numPr>
        <w:spacing w:after="120"/>
        <w:rPr>
          <w:rFonts w:ascii="Verdana" w:eastAsia="Times New Roman" w:hAnsi="Verdana"/>
          <w:sz w:val="18"/>
          <w:szCs w:val="18"/>
          <w:lang w:val="en"/>
        </w:rPr>
      </w:pPr>
      <w:r>
        <w:rPr>
          <w:rFonts w:ascii="Verdana" w:eastAsia="Times New Roman" w:hAnsi="Verdana"/>
          <w:sz w:val="18"/>
          <w:szCs w:val="18"/>
          <w:lang w:val="en"/>
        </w:rPr>
        <w:t>Gulf of Execution</w:t>
      </w:r>
    </w:p>
    <w:p w14:paraId="0E2BEF2C" w14:textId="77777777" w:rsidR="003105D8" w:rsidRDefault="003105D8" w:rsidP="003105D8">
      <w:pPr>
        <w:numPr>
          <w:ilvl w:val="0"/>
          <w:numId w:val="2"/>
        </w:numPr>
        <w:spacing w:after="120"/>
        <w:rPr>
          <w:rFonts w:ascii="Verdana" w:eastAsia="Times New Roman" w:hAnsi="Verdana"/>
          <w:sz w:val="18"/>
          <w:szCs w:val="18"/>
          <w:lang w:val="en"/>
        </w:rPr>
      </w:pPr>
      <w:r>
        <w:rPr>
          <w:rFonts w:ascii="Verdana" w:eastAsia="Times New Roman" w:hAnsi="Verdana"/>
          <w:sz w:val="18"/>
          <w:szCs w:val="18"/>
          <w:lang w:val="en"/>
        </w:rPr>
        <w:t>Gulf of Evaluation</w:t>
      </w:r>
    </w:p>
    <w:p w14:paraId="46832222" w14:textId="77777777" w:rsidR="003105D8" w:rsidRDefault="003105D8" w:rsidP="003105D8">
      <w:pPr>
        <w:numPr>
          <w:ilvl w:val="0"/>
          <w:numId w:val="2"/>
        </w:numPr>
        <w:spacing w:after="120"/>
        <w:rPr>
          <w:rFonts w:ascii="Verdana" w:eastAsia="Times New Roman" w:hAnsi="Verdana"/>
          <w:sz w:val="18"/>
          <w:szCs w:val="18"/>
          <w:lang w:val="en"/>
        </w:rPr>
      </w:pPr>
      <w:r>
        <w:rPr>
          <w:rFonts w:ascii="Verdana" w:eastAsia="Times New Roman" w:hAnsi="Verdana"/>
          <w:sz w:val="18"/>
          <w:szCs w:val="18"/>
          <w:lang w:val="en"/>
        </w:rPr>
        <w:t>The Five Primary Interaction Styles: Direct manipulation, m</w:t>
      </w:r>
      <w:r w:rsidRPr="002D3F71">
        <w:rPr>
          <w:rFonts w:ascii="Verdana" w:eastAsia="Times New Roman" w:hAnsi="Verdana"/>
          <w:sz w:val="18"/>
          <w:szCs w:val="18"/>
          <w:lang w:val="en"/>
        </w:rPr>
        <w:t xml:space="preserve">enu </w:t>
      </w:r>
      <w:r>
        <w:rPr>
          <w:rFonts w:ascii="Verdana" w:eastAsia="Times New Roman" w:hAnsi="Verdana"/>
          <w:sz w:val="18"/>
          <w:szCs w:val="18"/>
          <w:lang w:val="en"/>
        </w:rPr>
        <w:t>s</w:t>
      </w:r>
      <w:r w:rsidRPr="002D3F71">
        <w:rPr>
          <w:rFonts w:ascii="Verdana" w:eastAsia="Times New Roman" w:hAnsi="Verdana"/>
          <w:sz w:val="18"/>
          <w:szCs w:val="18"/>
          <w:lang w:val="en"/>
        </w:rPr>
        <w:t>election</w:t>
      </w:r>
      <w:r>
        <w:rPr>
          <w:rFonts w:ascii="Verdana" w:eastAsia="Times New Roman" w:hAnsi="Verdana"/>
          <w:sz w:val="18"/>
          <w:szCs w:val="18"/>
          <w:lang w:val="en"/>
        </w:rPr>
        <w:t>, f</w:t>
      </w:r>
      <w:r w:rsidRPr="002D3F71">
        <w:rPr>
          <w:rFonts w:ascii="Verdana" w:eastAsia="Times New Roman" w:hAnsi="Verdana"/>
          <w:sz w:val="18"/>
          <w:szCs w:val="18"/>
          <w:lang w:val="en"/>
        </w:rPr>
        <w:t xml:space="preserve">orm </w:t>
      </w:r>
      <w:r>
        <w:rPr>
          <w:rFonts w:ascii="Verdana" w:eastAsia="Times New Roman" w:hAnsi="Verdana"/>
          <w:sz w:val="18"/>
          <w:szCs w:val="18"/>
          <w:lang w:val="en"/>
        </w:rPr>
        <w:t>f</w:t>
      </w:r>
      <w:r w:rsidRPr="002D3F71">
        <w:rPr>
          <w:rFonts w:ascii="Verdana" w:eastAsia="Times New Roman" w:hAnsi="Verdana"/>
          <w:sz w:val="18"/>
          <w:szCs w:val="18"/>
          <w:lang w:val="en"/>
        </w:rPr>
        <w:t>ill-In</w:t>
      </w:r>
      <w:r>
        <w:rPr>
          <w:rFonts w:ascii="Verdana" w:eastAsia="Times New Roman" w:hAnsi="Verdana"/>
          <w:sz w:val="18"/>
          <w:szCs w:val="18"/>
          <w:lang w:val="en"/>
        </w:rPr>
        <w:t>, c</w:t>
      </w:r>
      <w:r w:rsidRPr="002D3F71">
        <w:rPr>
          <w:rFonts w:ascii="Verdana" w:eastAsia="Times New Roman" w:hAnsi="Verdana"/>
          <w:sz w:val="18"/>
          <w:szCs w:val="18"/>
          <w:lang w:val="en"/>
        </w:rPr>
        <w:t>o</w:t>
      </w:r>
      <w:r>
        <w:rPr>
          <w:rFonts w:ascii="Verdana" w:eastAsia="Times New Roman" w:hAnsi="Verdana"/>
          <w:sz w:val="18"/>
          <w:szCs w:val="18"/>
          <w:lang w:val="en"/>
        </w:rPr>
        <w:t>mmand language, natural language</w:t>
      </w:r>
    </w:p>
    <w:p w14:paraId="2FC14034" w14:textId="77777777" w:rsidR="003105D8" w:rsidRDefault="003105D8" w:rsidP="003105D8">
      <w:pPr>
        <w:numPr>
          <w:ilvl w:val="0"/>
          <w:numId w:val="2"/>
        </w:numPr>
        <w:spacing w:after="120"/>
        <w:rPr>
          <w:rFonts w:ascii="Verdana" w:eastAsia="Times New Roman" w:hAnsi="Verdana"/>
          <w:sz w:val="18"/>
          <w:szCs w:val="18"/>
          <w:lang w:val="en"/>
        </w:rPr>
      </w:pPr>
      <w:r>
        <w:rPr>
          <w:rFonts w:ascii="Verdana" w:eastAsia="Times New Roman" w:hAnsi="Verdana"/>
          <w:sz w:val="18"/>
          <w:szCs w:val="18"/>
          <w:lang w:val="en"/>
        </w:rPr>
        <w:t>Internal locus of control</w:t>
      </w:r>
    </w:p>
    <w:p w14:paraId="23C8DA2B" w14:textId="77777777" w:rsidR="003105D8" w:rsidRDefault="003105D8" w:rsidP="003105D8">
      <w:pPr>
        <w:numPr>
          <w:ilvl w:val="0"/>
          <w:numId w:val="2"/>
        </w:numPr>
        <w:spacing w:after="120"/>
        <w:rPr>
          <w:rFonts w:ascii="Verdana" w:eastAsia="Times New Roman" w:hAnsi="Verdana"/>
          <w:sz w:val="18"/>
          <w:szCs w:val="18"/>
          <w:lang w:val="en"/>
        </w:rPr>
      </w:pPr>
      <w:r>
        <w:rPr>
          <w:rFonts w:ascii="Verdana" w:eastAsia="Times New Roman" w:hAnsi="Verdana"/>
          <w:sz w:val="18"/>
          <w:szCs w:val="18"/>
          <w:lang w:val="en"/>
        </w:rPr>
        <w:t>Normans’ 7 Stages of Action</w:t>
      </w:r>
    </w:p>
    <w:p w14:paraId="6B665DD7" w14:textId="77777777" w:rsidR="003105D8" w:rsidRDefault="003105D8" w:rsidP="003105D8">
      <w:pPr>
        <w:numPr>
          <w:ilvl w:val="0"/>
          <w:numId w:val="2"/>
        </w:numPr>
        <w:spacing w:after="120"/>
        <w:rPr>
          <w:rFonts w:ascii="Verdana" w:eastAsia="Times New Roman" w:hAnsi="Verdana"/>
          <w:sz w:val="18"/>
          <w:szCs w:val="18"/>
          <w:lang w:val="en"/>
        </w:rPr>
      </w:pPr>
      <w:r>
        <w:rPr>
          <w:rFonts w:ascii="Verdana" w:eastAsia="Times New Roman" w:hAnsi="Verdana"/>
          <w:sz w:val="18"/>
          <w:szCs w:val="18"/>
          <w:lang w:val="en"/>
        </w:rPr>
        <w:t>Norman’s Four Principles of Good Design</w:t>
      </w:r>
    </w:p>
    <w:p w14:paraId="0044994D" w14:textId="33951C46" w:rsidR="000B00D8" w:rsidRPr="000B00D8" w:rsidRDefault="000B00D8" w:rsidP="000B00D8">
      <w:pPr>
        <w:numPr>
          <w:ilvl w:val="0"/>
          <w:numId w:val="2"/>
        </w:numPr>
        <w:spacing w:after="120"/>
        <w:rPr>
          <w:rFonts w:ascii="Verdana" w:eastAsia="Times New Roman" w:hAnsi="Verdana"/>
          <w:sz w:val="18"/>
          <w:szCs w:val="18"/>
          <w:lang w:val="en"/>
        </w:rPr>
      </w:pPr>
      <w:r>
        <w:rPr>
          <w:rFonts w:ascii="Verdana" w:eastAsia="Times New Roman" w:hAnsi="Verdana"/>
          <w:sz w:val="18"/>
          <w:szCs w:val="18"/>
          <w:lang w:val="en"/>
        </w:rPr>
        <w:t>C</w:t>
      </w:r>
      <w:r w:rsidRPr="000B00D8">
        <w:rPr>
          <w:rFonts w:ascii="Verdana" w:eastAsia="Times New Roman" w:hAnsi="Verdana"/>
          <w:sz w:val="18"/>
          <w:szCs w:val="18"/>
          <w:lang w:val="en"/>
        </w:rPr>
        <w:t xml:space="preserve">ontroversy over whether to create tool-like interfaces or to </w:t>
      </w:r>
      <w:r>
        <w:rPr>
          <w:rFonts w:ascii="Verdana" w:eastAsia="Times New Roman" w:hAnsi="Verdana"/>
          <w:sz w:val="18"/>
          <w:szCs w:val="18"/>
          <w:lang w:val="en"/>
        </w:rPr>
        <w:t xml:space="preserve">autonomous, </w:t>
      </w:r>
      <w:r w:rsidRPr="000B00D8">
        <w:rPr>
          <w:rFonts w:ascii="Verdana" w:eastAsia="Times New Roman" w:hAnsi="Verdana"/>
          <w:sz w:val="18"/>
          <w:szCs w:val="18"/>
          <w:lang w:val="en"/>
        </w:rPr>
        <w:t>adaptive, or anthropomorphic agents that carry out the users’</w:t>
      </w:r>
      <w:r>
        <w:rPr>
          <w:rFonts w:ascii="Verdana" w:eastAsia="Times New Roman" w:hAnsi="Verdana"/>
          <w:sz w:val="18"/>
          <w:szCs w:val="18"/>
          <w:lang w:val="en"/>
        </w:rPr>
        <w:t xml:space="preserve"> </w:t>
      </w:r>
      <w:r w:rsidRPr="000B00D8">
        <w:rPr>
          <w:rFonts w:ascii="Verdana" w:eastAsia="Times New Roman" w:hAnsi="Verdana"/>
          <w:sz w:val="18"/>
          <w:szCs w:val="18"/>
          <w:lang w:val="en"/>
        </w:rPr>
        <w:t>intents and anticipate needs</w:t>
      </w:r>
    </w:p>
    <w:p w14:paraId="512AE01D" w14:textId="77777777" w:rsidR="003105D8" w:rsidRDefault="003105D8"/>
    <w:p w14:paraId="74E49EA9" w14:textId="77777777" w:rsidR="00AF20D2" w:rsidRDefault="00AF20D2"/>
    <w:p w14:paraId="01A7A957" w14:textId="77777777" w:rsidR="00AF20D2" w:rsidRDefault="00AF20D2"/>
    <w:sectPr w:rsidR="00AF20D2" w:rsidSect="00AF20D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font1029">
    <w:altName w:val="Quake &amp; Shake"/>
    <w:panose1 w:val="00000000000000000000"/>
    <w:charset w:val="00"/>
    <w:family w:val="auto"/>
    <w:notTrueType/>
    <w:pitch w:val="default"/>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Verdana">
    <w:panose1 w:val="020B0604030504040204"/>
    <w:charset w:val="00"/>
    <w:family w:val="auto"/>
    <w:pitch w:val="variable"/>
    <w:sig w:usb0="A10006FF" w:usb1="4000205B" w:usb2="0000001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B51F5"/>
    <w:multiLevelType w:val="hybridMultilevel"/>
    <w:tmpl w:val="E132C406"/>
    <w:lvl w:ilvl="0" w:tplc="BC86DBDC">
      <w:start w:val="1"/>
      <w:numFmt w:val="bullet"/>
      <w:lvlText w:val="•"/>
      <w:lvlJc w:val="left"/>
      <w:pPr>
        <w:ind w:left="1080" w:hanging="720"/>
      </w:pPr>
      <w:rPr>
        <w:rFonts w:ascii="font1029" w:hAnsi="font1029"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802250"/>
    <w:multiLevelType w:val="hybridMultilevel"/>
    <w:tmpl w:val="0CC66FBE"/>
    <w:lvl w:ilvl="0" w:tplc="47EEC19C">
      <w:start w:val="1"/>
      <w:numFmt w:val="bullet"/>
      <w:lvlText w:val="•"/>
      <w:lvlJc w:val="left"/>
      <w:pPr>
        <w:ind w:left="360" w:hanging="144"/>
      </w:pPr>
      <w:rPr>
        <w:rFonts w:ascii="font1029" w:hAnsi="font1029"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43C65A0"/>
    <w:multiLevelType w:val="multilevel"/>
    <w:tmpl w:val="D1FC6F8C"/>
    <w:lvl w:ilvl="0">
      <w:start w:val="1"/>
      <w:numFmt w:val="bullet"/>
      <w:lvlText w:val="•"/>
      <w:lvlJc w:val="left"/>
      <w:pPr>
        <w:ind w:left="1080" w:hanging="864"/>
      </w:pPr>
      <w:rPr>
        <w:rFonts w:ascii="font1029" w:hAnsi="font1029"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nsid w:val="2B726E66"/>
    <w:multiLevelType w:val="multilevel"/>
    <w:tmpl w:val="F1000E9E"/>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
    <w:nsid w:val="3C901701"/>
    <w:multiLevelType w:val="multilevel"/>
    <w:tmpl w:val="F1000E9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nsid w:val="413606E1"/>
    <w:multiLevelType w:val="multilevel"/>
    <w:tmpl w:val="3EA8110C"/>
    <w:lvl w:ilvl="0">
      <w:start w:val="1"/>
      <w:numFmt w:val="decimal"/>
      <w:lvlText w:val="%1."/>
      <w:lvlJc w:val="left"/>
      <w:pPr>
        <w:tabs>
          <w:tab w:val="num" w:pos="360"/>
        </w:tabs>
        <w:ind w:left="360" w:hanging="360"/>
      </w:pPr>
      <w:rPr>
        <w:rFonts w:hint="default"/>
        <w:color w:val="000000" w:themeColor="text1"/>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6">
    <w:nsid w:val="62825A78"/>
    <w:multiLevelType w:val="multilevel"/>
    <w:tmpl w:val="F1000E9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64362D31"/>
    <w:multiLevelType w:val="multilevel"/>
    <w:tmpl w:val="E132C406"/>
    <w:lvl w:ilvl="0">
      <w:start w:val="1"/>
      <w:numFmt w:val="bullet"/>
      <w:lvlText w:val="•"/>
      <w:lvlJc w:val="left"/>
      <w:pPr>
        <w:ind w:left="1080" w:hanging="720"/>
      </w:pPr>
      <w:rPr>
        <w:rFonts w:ascii="font1029" w:hAnsi="font1029"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nsid w:val="6D215039"/>
    <w:multiLevelType w:val="hybridMultilevel"/>
    <w:tmpl w:val="D1FC6F8C"/>
    <w:lvl w:ilvl="0" w:tplc="4A2835FE">
      <w:start w:val="1"/>
      <w:numFmt w:val="bullet"/>
      <w:lvlText w:val="•"/>
      <w:lvlJc w:val="left"/>
      <w:pPr>
        <w:ind w:left="1080" w:hanging="864"/>
      </w:pPr>
      <w:rPr>
        <w:rFonts w:ascii="font1029" w:hAnsi="font1029"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E5E5FB6"/>
    <w:multiLevelType w:val="hybridMultilevel"/>
    <w:tmpl w:val="1478B322"/>
    <w:lvl w:ilvl="0" w:tplc="47EEC19C">
      <w:start w:val="1"/>
      <w:numFmt w:val="bullet"/>
      <w:lvlText w:val="•"/>
      <w:lvlJc w:val="left"/>
      <w:pPr>
        <w:ind w:left="360" w:hanging="144"/>
      </w:pPr>
      <w:rPr>
        <w:rFonts w:ascii="font1029" w:hAnsi="font1029"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0"/>
  </w:num>
  <w:num w:numId="4">
    <w:abstractNumId w:val="7"/>
  </w:num>
  <w:num w:numId="5">
    <w:abstractNumId w:val="8"/>
  </w:num>
  <w:num w:numId="6">
    <w:abstractNumId w:val="2"/>
  </w:num>
  <w:num w:numId="7">
    <w:abstractNumId w:val="1"/>
  </w:num>
  <w:num w:numId="8">
    <w:abstractNumId w:val="4"/>
  </w:num>
  <w:num w:numId="9">
    <w:abstractNumId w:val="5"/>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20D2"/>
    <w:rsid w:val="00007197"/>
    <w:rsid w:val="000B00D8"/>
    <w:rsid w:val="00256F1C"/>
    <w:rsid w:val="002943E4"/>
    <w:rsid w:val="003105D8"/>
    <w:rsid w:val="00321BF8"/>
    <w:rsid w:val="003704F2"/>
    <w:rsid w:val="00370C82"/>
    <w:rsid w:val="003A3B6B"/>
    <w:rsid w:val="003C3202"/>
    <w:rsid w:val="003F148B"/>
    <w:rsid w:val="004746B9"/>
    <w:rsid w:val="004D3238"/>
    <w:rsid w:val="00550714"/>
    <w:rsid w:val="006627CE"/>
    <w:rsid w:val="00745B43"/>
    <w:rsid w:val="007F6D82"/>
    <w:rsid w:val="00841C7E"/>
    <w:rsid w:val="00AF20D2"/>
    <w:rsid w:val="00B0585D"/>
    <w:rsid w:val="00B118EB"/>
    <w:rsid w:val="00B309AE"/>
    <w:rsid w:val="00B919EE"/>
    <w:rsid w:val="00BC105E"/>
    <w:rsid w:val="00E929F8"/>
    <w:rsid w:val="00EF5653"/>
    <w:rsid w:val="00EF56D4"/>
    <w:rsid w:val="00F715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308387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0585D"/>
    <w:pPr>
      <w:ind w:left="720"/>
      <w:contextualSpacing/>
    </w:pPr>
  </w:style>
  <w:style w:type="paragraph" w:styleId="BalloonText">
    <w:name w:val="Balloon Text"/>
    <w:basedOn w:val="Normal"/>
    <w:link w:val="BalloonTextChar"/>
    <w:uiPriority w:val="99"/>
    <w:semiHidden/>
    <w:unhideWhenUsed/>
    <w:rsid w:val="007F6D8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F6D82"/>
    <w:rPr>
      <w:rFonts w:ascii="Lucida Grande" w:hAnsi="Lucida Grande" w:cs="Lucida Grande"/>
      <w:sz w:val="18"/>
      <w:szCs w:val="18"/>
    </w:rPr>
  </w:style>
  <w:style w:type="table" w:styleId="TableGrid">
    <w:name w:val="Table Grid"/>
    <w:basedOn w:val="TableNormal"/>
    <w:uiPriority w:val="59"/>
    <w:rsid w:val="00EF56D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0585D"/>
    <w:pPr>
      <w:ind w:left="720"/>
      <w:contextualSpacing/>
    </w:pPr>
  </w:style>
  <w:style w:type="paragraph" w:styleId="BalloonText">
    <w:name w:val="Balloon Text"/>
    <w:basedOn w:val="Normal"/>
    <w:link w:val="BalloonTextChar"/>
    <w:uiPriority w:val="99"/>
    <w:semiHidden/>
    <w:unhideWhenUsed/>
    <w:rsid w:val="007F6D8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F6D82"/>
    <w:rPr>
      <w:rFonts w:ascii="Lucida Grande" w:hAnsi="Lucida Grande" w:cs="Lucida Grande"/>
      <w:sz w:val="18"/>
      <w:szCs w:val="18"/>
    </w:rPr>
  </w:style>
  <w:style w:type="table" w:styleId="TableGrid">
    <w:name w:val="Table Grid"/>
    <w:basedOn w:val="TableNormal"/>
    <w:uiPriority w:val="59"/>
    <w:rsid w:val="00EF56D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1528</Words>
  <Characters>8713</Characters>
  <Application>Microsoft Macintosh Word</Application>
  <DocSecurity>0</DocSecurity>
  <Lines>72</Lines>
  <Paragraphs>20</Paragraphs>
  <ScaleCrop>false</ScaleCrop>
  <Company/>
  <LinksUpToDate>false</LinksUpToDate>
  <CharactersWithSpaces>10221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Niche</dc:creator>
  <cp:keywords/>
  <dc:description/>
  <cp:lastModifiedBy>Niche</cp:lastModifiedBy>
  <cp:revision>2</cp:revision>
  <dcterms:created xsi:type="dcterms:W3CDTF">2014-05-10T20:52:00Z</dcterms:created>
  <dcterms:modified xsi:type="dcterms:W3CDTF">2014-05-10T20:52:00Z</dcterms:modified>
</cp:coreProperties>
</file>